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A" w:rsidRDefault="0068138A" w:rsidP="006813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8.55pt;margin-top:-10.2pt;width:515.2pt;height:708pt;z-index:251659264;mso-position-horizontal-relative:text;mso-position-vertical-relative:text">
            <v:imagedata r:id="rId5" o:title=""/>
            <w10:wrap type="square"/>
          </v:shape>
          <o:OLEObject Type="Embed" ProgID="AcroExch.Document.DC" ShapeID="_x0000_s1026" DrawAspect="Content" ObjectID="_1796039365" r:id="rId6"/>
        </w:pict>
      </w:r>
      <w:bookmarkStart w:id="0" w:name="_GoBack"/>
      <w:bookmarkEnd w:id="0"/>
    </w:p>
    <w:p w:rsidR="0068138A" w:rsidRPr="0068138A" w:rsidRDefault="0068138A" w:rsidP="00681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«Музыка» для учащихся 1 </w:t>
      </w:r>
      <w:r w:rsidRPr="00681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</w:t>
      </w:r>
      <w:proofErr w:type="gram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6813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681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6813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68138A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  <w:szCs w:val="24"/>
        </w:rPr>
      </w:pPr>
      <w:r w:rsidRPr="0068138A">
        <w:rPr>
          <w:rFonts w:ascii="Times New Roman" w:eastAsia="BatangChe" w:hAnsi="Times New Roman" w:cs="Times New Roman"/>
          <w:sz w:val="24"/>
        </w:rPr>
        <w:t xml:space="preserve">Рабочая программа ориентирована на использование учебника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«Музыка» учебник 1 класса В.В.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Кичак</w:t>
      </w:r>
      <w:proofErr w:type="spellEnd"/>
      <w:r w:rsidRPr="0068138A">
        <w:rPr>
          <w:rFonts w:ascii="Times New Roman" w:eastAsia="BatangChe" w:hAnsi="Times New Roman" w:cs="Times New Roman"/>
          <w:sz w:val="24"/>
        </w:rPr>
        <w:t xml:space="preserve"> для общеобразовательных организаций, реализующих адаптированные основные общеобразовательные программы для детей с ограниченными возможностями здоровья.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представления).</w:t>
      </w:r>
      <w:proofErr w:type="gramEnd"/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учебного предмета «Музыка»: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накопить первоначальные впечатления от музыкального искусства (овладение элементарными музыкальными знаниями,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слушательскими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доступными исполнительскими умениями);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приобщить к культурной среде, дающей обучающемуся впечатления от музыкального искусства, формировать стремление и привычку к слушанию музыки;</w:t>
      </w:r>
      <w:proofErr w:type="gramEnd"/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способности получать удовольствие от слушания музыкальных произведений, приобретение опыта самостоятельной музыкально-исполнительской и музыкально-оценочной деятельности;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развивать музыкальность, как комплекс способностей, необходимых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и др.);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представления об отечественных 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у обучающихся элементарные представления и умения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  <w:proofErr w:type="gramEnd"/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Коррекционная направленность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учебного предмета «Музыка» обеспечивается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композиционностъю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средств, музыка стала одним из самых распространенных и доступных видов искусства, сопровождающих человека на протяжении всей его жизни. 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музыкальностью подразумевается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68138A" w:rsidRPr="0068138A" w:rsidRDefault="0068138A" w:rsidP="0068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138A" w:rsidRPr="0068138A" w:rsidRDefault="0068138A" w:rsidP="0068138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681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681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68138A" w:rsidRPr="0068138A" w:rsidRDefault="0068138A" w:rsidP="0068138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68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8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68138A" w:rsidRPr="0068138A" w:rsidRDefault="0068138A" w:rsidP="0068138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68138A" w:rsidRPr="0068138A" w:rsidRDefault="0068138A" w:rsidP="0068138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68138A" w:rsidRPr="0068138A" w:rsidRDefault="0068138A" w:rsidP="0068138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68138A" w:rsidRPr="0068138A" w:rsidRDefault="0068138A" w:rsidP="0068138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8A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</w:t>
      </w:r>
      <w:proofErr w:type="gramStart"/>
      <w:r w:rsidRPr="0068138A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681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8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8138A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38A" w:rsidRPr="0068138A" w:rsidRDefault="0068138A" w:rsidP="0068138A">
      <w:pPr>
        <w:spacing w:after="0" w:line="252" w:lineRule="auto"/>
        <w:jc w:val="center"/>
        <w:rPr>
          <w:rFonts w:ascii="Calibri" w:eastAsia="Calibri" w:hAnsi="Calibri" w:cs="Times New Roman"/>
        </w:rPr>
      </w:pPr>
      <w:r w:rsidRPr="00681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8A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Учебный план в 1 классе МБОУ СОШ п. Джонка ориентирован на 33 учебные недели.</w:t>
      </w:r>
    </w:p>
    <w:p w:rsidR="0068138A" w:rsidRPr="0068138A" w:rsidRDefault="0068138A" w:rsidP="00681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8A">
        <w:rPr>
          <w:rFonts w:ascii="Times New Roman" w:eastAsia="Calibri" w:hAnsi="Times New Roman" w:cs="Times New Roman"/>
          <w:sz w:val="24"/>
          <w:szCs w:val="24"/>
        </w:rPr>
        <w:t>На изучение музыки в 1 классе отводится 2 часа в неделю, 66 часов в год.</w:t>
      </w:r>
      <w:r w:rsidRPr="0068138A">
        <w:rPr>
          <w:rFonts w:ascii="Times New Roman" w:eastAsia="Calibri" w:hAnsi="Times New Roman" w:cs="Times New Roman"/>
          <w:sz w:val="24"/>
          <w:szCs w:val="24"/>
        </w:rPr>
        <w:tab/>
      </w:r>
    </w:p>
    <w:p w:rsidR="0068138A" w:rsidRPr="0068138A" w:rsidRDefault="0068138A" w:rsidP="00681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38A" w:rsidRPr="0068138A" w:rsidRDefault="0068138A" w:rsidP="00681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38A" w:rsidRPr="0068138A" w:rsidRDefault="0068138A" w:rsidP="00681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138A" w:rsidRPr="0068138A" w:rsidRDefault="0068138A" w:rsidP="006813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8A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68138A" w:rsidRPr="0068138A" w:rsidRDefault="0068138A" w:rsidP="0068138A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устного опроса.</w:t>
      </w:r>
    </w:p>
    <w:p w:rsidR="0068138A" w:rsidRPr="0068138A" w:rsidRDefault="0068138A" w:rsidP="006813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38A" w:rsidRPr="0068138A" w:rsidRDefault="0068138A" w:rsidP="0068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Содержание учебного предмета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«Музыка» для I класса разработана с учётом особенностей познавательной деятельности детей с отклонениями в интеллектуальном развитии и способствует их умственному развитию; содержит материал, помогающий обучающимся достичь того уровня знаний, который необходим им для социальной адаптации.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изучаемого материала I класса представлено с учетом познавательных, возрастных и коммуникативных возможностей обучающихся. Материалы разделов «</w:t>
      </w:r>
      <w:r w:rsidRPr="0068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Слушание музыки», «Пение», «Элементы музыкальной грамоты», «Игра на музыкальных инструментах». «</w:t>
      </w:r>
      <w:proofErr w:type="spellStart"/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Инсценирование</w:t>
      </w:r>
      <w:proofErr w:type="spellEnd"/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театрализованная деятельность</w:t>
      </w:r>
      <w:r w:rsidRPr="0068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</w:t>
      </w:r>
      <w:proofErr w:type="gram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урокам на весь учебный год. 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 1. Слушание музыки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Повсюду музыка слышна. Приучать сосредотачиваться на звучание музыки, эмоционально реагировать, узнавать и запоминать знакомые мелодии. Прослушивать и обсуждать музыкальные произведения. Различать характер и жанр (песня, танец, марш) произведения. Узнавать звучащие музыкальные инструменты (бубен, барабан, треугольник, балалайка, баян).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 2. Пение.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Азбука, азбука каждому нужна. Музыка Осени. Освоение репертуара песен в диапазоне ре1-си1. Подбор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темпо-ритмичное звучание. Обучение выразительно-эмоциональному исполнению. Обучение правильному певческому дыханию. Исполнение соло и в хоре. Формирование устойчивого навыка естественного пения. Постепенное расширение диапазона до1-до2.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 3. Элементы музыкальной грамоты.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портреты. Знание понятий нотного стана, ноты, скрипичный ключ, порядок нот в гамме </w:t>
      </w: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мажор. Динамические особенности (форте, пиано).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Звуковысотность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(низкий, средний, высокий). Длительность звучания.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 4. Музыкально-ритмические движения.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и ты. Эмоциональное и психофизическое развитие. Ориентироваться на музыку, как на особый сигнал к действию. Реагировать сменой движений на смену в музыке (марш, бег, прыжки). Умение водить хоровод. Овладение простейшими и образными движениями (притопы,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прыжинка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хороводный шаг, переменный).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Раздел 5. Игра на музыкальных инструментах.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цирке. Эмоциональная отзывчивость. Обучение игре на ударно шумовых музыкальных инструментах (металлофон, бубен, ложки, маракасы, треугольник). Умение играть соло и в оркестре. Развитие слуха, темпо-ритма.</w:t>
      </w: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Раздел 6. </w:t>
      </w:r>
      <w:proofErr w:type="spellStart"/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Инсценирование</w:t>
      </w:r>
      <w:proofErr w:type="spellEnd"/>
      <w:r w:rsidRPr="006813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театрализованная деятельность.</w:t>
      </w:r>
      <w:r w:rsidRPr="0068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Край, в котором ты живешь. Развивать образное восприятие. Имитировать повадки птиц и животных в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песен. Эмоциональное раскрепощение, воображение.</w:t>
      </w:r>
    </w:p>
    <w:p w:rsidR="0068138A" w:rsidRPr="0068138A" w:rsidRDefault="0068138A" w:rsidP="0068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lastRenderedPageBreak/>
        <w:t>Для</w:t>
      </w:r>
      <w:r w:rsidRPr="0068138A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68138A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музыки используются следующие формы обучения: фронтальная работа, индивидуальная работа, беседа, игровая </w:t>
      </w:r>
      <w:r w:rsidRPr="00681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</w:p>
    <w:p w:rsidR="0068138A" w:rsidRPr="0068138A" w:rsidRDefault="0068138A" w:rsidP="00681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38A" w:rsidRPr="0068138A" w:rsidRDefault="0068138A" w:rsidP="0068138A">
      <w:pPr>
        <w:spacing w:after="0" w:line="252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68138A" w:rsidRPr="0068138A" w:rsidRDefault="0068138A" w:rsidP="0068138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с наглядным материалами, прослушивание, разучивание песен, выполнение 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работы.</w:t>
      </w:r>
      <w:proofErr w:type="gramEnd"/>
    </w:p>
    <w:p w:rsidR="0068138A" w:rsidRPr="0068138A" w:rsidRDefault="0068138A" w:rsidP="0068138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38A" w:rsidRPr="0068138A" w:rsidRDefault="0068138A" w:rsidP="0068138A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38A" w:rsidRPr="0068138A" w:rsidRDefault="0068138A" w:rsidP="006813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13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Планируемые результаты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68138A" w:rsidRPr="0068138A" w:rsidRDefault="0068138A" w:rsidP="006813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положительная мотивация к занятиям различными видами музыкальной деятельности;</w:t>
      </w:r>
    </w:p>
    <w:p w:rsidR="0068138A" w:rsidRPr="0068138A" w:rsidRDefault="0068138A" w:rsidP="006813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 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68138A" w:rsidRPr="0068138A" w:rsidRDefault="0068138A" w:rsidP="0068138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социокультурых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проектах с обучающимися с нормативным развитием и другими окружающими людьми;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гражданином России, гордящимся своей Родиной;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адекватная самооценка собственных музыкальных способностей;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начальные навыки реагирования на изменения социального мира;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музыкально-эстетических предпочтений, потребностей, ценностей, чувств и оценочных суждений;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доброжелательности, отзывчивости, открытости, понимания и сопереживания чувствам других людей;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уровень: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содержания знакомых музыкальных произведений;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некоторых музыкальных инструментах и их звучании;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-пение с инструментальным сопровождением и без него (с помощью педагога);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-выразительное совместное исполнение выученных песен с простейшими элементами динамических оттенков;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-правильное формирование при пении гласных звуков и отчетливое произнесение согласных звуков в конце и в середине слов;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-правильная передача мелодии в диапазоне ре</w:t>
      </w:r>
      <w:r w:rsidRPr="006813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-си</w:t>
      </w:r>
      <w:r w:rsidRPr="006813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-различение вступления, запева, припева, проигрыша, окончания песни;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-различение песни, танца, марша;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ритмического рисунка мелодии (хлопками, на металлофоне, голосом);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разнообразных по содержанию и характеру музыкальных произведений (</w:t>
      </w: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proofErr w:type="gramEnd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грустные и спокойные);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элементарными представлениями о нотной грамоте.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Достаточный уровень: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-самостоятельное исполнение разученных песен, как с инструментальным сопровождением, так и без него;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 обо всех включенных в Программу музыкальных инструментах и их звучании;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-ясное и четкое произнесение слов в песнях подвижного характера;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-различение разнообразных по характеру и звучанию песен, маршей, танцев;</w:t>
      </w:r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  <w:proofErr w:type="gramEnd"/>
    </w:p>
    <w:p w:rsidR="0068138A" w:rsidRPr="0068138A" w:rsidRDefault="0068138A" w:rsidP="00681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8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владение элементами музыкальной грамоты, как средства графического изображения музыки.</w:t>
      </w:r>
    </w:p>
    <w:p w:rsidR="0068138A" w:rsidRPr="0068138A" w:rsidRDefault="0068138A" w:rsidP="0068138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68138A" w:rsidRPr="0068138A" w:rsidRDefault="0068138A" w:rsidP="0068138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68138A" w:rsidRPr="0068138A" w:rsidRDefault="0068138A" w:rsidP="0068138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68138A" w:rsidRPr="0068138A" w:rsidRDefault="0068138A" w:rsidP="0068138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68138A" w:rsidRPr="0068138A" w:rsidRDefault="0068138A" w:rsidP="0068138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68138A" w:rsidRPr="0068138A" w:rsidRDefault="0068138A" w:rsidP="0068138A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68138A" w:rsidRPr="0068138A" w:rsidRDefault="0068138A" w:rsidP="0068138A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68138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</w:p>
    <w:p w:rsidR="0068138A" w:rsidRPr="0068138A" w:rsidRDefault="0068138A" w:rsidP="00681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797"/>
        <w:gridCol w:w="3057"/>
      </w:tblGrid>
      <w:tr w:rsidR="0068138A" w:rsidRPr="0068138A" w:rsidTr="0068138A">
        <w:trPr>
          <w:trHeight w:val="48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9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8138A" w:rsidRPr="0068138A" w:rsidTr="0068138A">
        <w:trPr>
          <w:trHeight w:val="286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Повсюду музыка слышна.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138A" w:rsidRPr="0068138A" w:rsidTr="0068138A">
        <w:trPr>
          <w:trHeight w:val="271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Азбука, азбука каждому нужна.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138A" w:rsidRPr="0068138A" w:rsidTr="0068138A">
        <w:trPr>
          <w:trHeight w:val="286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Осени.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138A" w:rsidRPr="0068138A" w:rsidTr="0068138A">
        <w:trPr>
          <w:trHeight w:val="271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портреты.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138A" w:rsidRPr="0068138A" w:rsidTr="0068138A">
        <w:trPr>
          <w:trHeight w:val="271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ты.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138A" w:rsidRPr="0068138A" w:rsidTr="0068138A">
        <w:trPr>
          <w:trHeight w:val="286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цирке.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138A" w:rsidRPr="0068138A" w:rsidTr="0068138A">
        <w:trPr>
          <w:trHeight w:val="271"/>
        </w:trPr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живешь.</w:t>
            </w:r>
          </w:p>
        </w:tc>
        <w:tc>
          <w:tcPr>
            <w:tcW w:w="30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138A" w:rsidRPr="0068138A" w:rsidTr="0068138A">
        <w:trPr>
          <w:trHeight w:val="286"/>
        </w:trPr>
        <w:tc>
          <w:tcPr>
            <w:tcW w:w="971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38A" w:rsidRPr="0068138A" w:rsidRDefault="0068138A" w:rsidP="0068138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66 часов.</w:t>
            </w:r>
          </w:p>
        </w:tc>
      </w:tr>
    </w:tbl>
    <w:p w:rsidR="0068138A" w:rsidRPr="0068138A" w:rsidRDefault="0068138A" w:rsidP="00681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Pr="0068138A" w:rsidRDefault="0068138A" w:rsidP="0068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138A" w:rsidRDefault="0068138A" w:rsidP="0068138A">
      <w:pPr>
        <w:tabs>
          <w:tab w:val="left" w:pos="2565"/>
        </w:tabs>
      </w:pPr>
    </w:p>
    <w:p w:rsidR="0068138A" w:rsidRPr="0068138A" w:rsidRDefault="0068138A" w:rsidP="0068138A">
      <w:pPr>
        <w:tabs>
          <w:tab w:val="left" w:pos="2565"/>
        </w:tabs>
      </w:pPr>
    </w:p>
    <w:sectPr w:rsidR="0068138A" w:rsidRPr="0068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A"/>
    <w:rsid w:val="004A1E9A"/>
    <w:rsid w:val="0068138A"/>
    <w:rsid w:val="007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2024-12-18T05:00:00Z</dcterms:created>
  <dcterms:modified xsi:type="dcterms:W3CDTF">2024-12-18T05:03:00Z</dcterms:modified>
</cp:coreProperties>
</file>