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B9" w:rsidRDefault="00E06AB9" w:rsidP="00E06AB9">
      <w:pPr>
        <w:pStyle w:val="aa"/>
      </w:pPr>
      <w:r>
        <w:rPr>
          <w:noProof/>
        </w:rPr>
        <w:drawing>
          <wp:inline distT="0" distB="0" distL="0" distR="0" wp14:anchorId="1DAC84C7" wp14:editId="4B4E0CB4">
            <wp:extent cx="6228332" cy="8561516"/>
            <wp:effectExtent l="0" t="0" r="1270" b="0"/>
            <wp:docPr id="6" name="Рисунок 6" descr="C:\Users\GameStation\Desktop\титульники копии\IMG_20240909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meStation\Desktop\титульники копии\IMG_20240909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58" cy="857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AB9" w:rsidRDefault="00E06AB9" w:rsidP="007171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6AB9" w:rsidRDefault="00E06AB9" w:rsidP="007171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831" w:rsidRPr="00F34831" w:rsidRDefault="00F34831" w:rsidP="007171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7171A7" w:rsidRPr="007171A7" w:rsidRDefault="007171A7" w:rsidP="007171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на основе примерной </w:t>
      </w:r>
      <w:r w:rsidRPr="007171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 (вариант 2) и </w:t>
      </w:r>
      <w:r w:rsidRPr="007171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нормативно-правовыми документами:</w:t>
      </w:r>
    </w:p>
    <w:p w:rsidR="00F34831" w:rsidRPr="00F34831" w:rsidRDefault="00F34831" w:rsidP="00F34831">
      <w:pPr>
        <w:numPr>
          <w:ilvl w:val="0"/>
          <w:numId w:val="3"/>
        </w:numPr>
        <w:shd w:val="clear" w:color="auto" w:fill="FFFFFF"/>
        <w:spacing w:after="0" w:line="240" w:lineRule="auto"/>
        <w:ind w:right="-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Федеральным законом «Об образовании в Российской Федерации» от 29.12.2012 г. № 273-ФЗ в редакции от 01.09.2022 г.; </w:t>
      </w:r>
    </w:p>
    <w:p w:rsidR="00F34831" w:rsidRPr="00F34831" w:rsidRDefault="00F34831" w:rsidP="00F34831">
      <w:pPr>
        <w:numPr>
          <w:ilvl w:val="0"/>
          <w:numId w:val="3"/>
        </w:numPr>
        <w:shd w:val="clear" w:color="auto" w:fill="FFFFFF"/>
        <w:spacing w:after="0" w:line="240" w:lineRule="auto"/>
        <w:ind w:right="-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Министерства Просвещения РФ от 11.02.2022 г. № 69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образования, утверждённый приказом Министерства Просвещения Российской Федерации от 22.03.2021 г. № 115»;</w:t>
      </w:r>
    </w:p>
    <w:p w:rsidR="00F34831" w:rsidRPr="00F34831" w:rsidRDefault="00F34831" w:rsidP="00F34831">
      <w:pPr>
        <w:numPr>
          <w:ilvl w:val="0"/>
          <w:numId w:val="3"/>
        </w:numPr>
        <w:shd w:val="clear" w:color="auto" w:fill="FFFFFF"/>
        <w:spacing w:after="0" w:line="240" w:lineRule="auto"/>
        <w:ind w:right="-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здоровья;</w:t>
      </w:r>
    </w:p>
    <w:p w:rsidR="00F34831" w:rsidRPr="00F34831" w:rsidRDefault="00F34831" w:rsidP="00F34831">
      <w:pPr>
        <w:numPr>
          <w:ilvl w:val="0"/>
          <w:numId w:val="3"/>
        </w:numPr>
        <w:shd w:val="clear" w:color="auto" w:fill="FFFFFF"/>
        <w:spacing w:after="0" w:line="240" w:lineRule="auto"/>
        <w:ind w:right="-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Приказом Министерства просвещения РФ от 11.12.2020г.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F34831" w:rsidRPr="00F34831" w:rsidRDefault="00F34831" w:rsidP="00F34831">
      <w:pPr>
        <w:numPr>
          <w:ilvl w:val="0"/>
          <w:numId w:val="3"/>
        </w:numPr>
        <w:shd w:val="clear" w:color="auto" w:fill="FFFFFF"/>
        <w:spacing w:after="0" w:line="240" w:lineRule="auto"/>
        <w:ind w:right="-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Положением о структуре, порядке разработки и утверждении рабочих программ учебных предметов, учебных курсов, дисциплин (модулей)</w:t>
      </w:r>
    </w:p>
    <w:p w:rsidR="00F34831" w:rsidRPr="00F34831" w:rsidRDefault="00F34831" w:rsidP="00F34831">
      <w:pPr>
        <w:spacing w:after="0" w:line="240" w:lineRule="auto"/>
        <w:ind w:right="-42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48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в МБОУ СОШ п. Джонка;</w:t>
      </w:r>
    </w:p>
    <w:p w:rsidR="00F34831" w:rsidRPr="00F34831" w:rsidRDefault="00F34831" w:rsidP="00F34831">
      <w:pPr>
        <w:numPr>
          <w:ilvl w:val="0"/>
          <w:numId w:val="3"/>
        </w:numPr>
        <w:shd w:val="clear" w:color="auto" w:fill="FFFFFF"/>
        <w:spacing w:after="0" w:line="240" w:lineRule="auto"/>
        <w:ind w:right="-42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Уставом общеобразовательной организации.</w:t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62E" w:rsidRPr="00F34831" w:rsidRDefault="000A762E" w:rsidP="000A76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Цель:</w:t>
      </w:r>
      <w:r w:rsidRPr="00F34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с проблемами в интеллектуальном развитии трудовой культуры через установление в их сознании взаимосвязей между предметным миром и окружающей их жизнью.</w:t>
      </w:r>
    </w:p>
    <w:p w:rsidR="00F34831" w:rsidRDefault="000A762E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</w:t>
      </w:r>
      <w:r w:rsidR="00F34831" w:rsidRPr="000A76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адачи</w:t>
      </w:r>
      <w:r w:rsidRPr="000A76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F34831" w:rsidRDefault="00F34831" w:rsidP="00F34831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интеллектуальных и физических недостатков учащихся с учётом их возрастных особенностей.</w:t>
      </w:r>
    </w:p>
    <w:p w:rsidR="00F34831" w:rsidRDefault="00F34831" w:rsidP="00F34831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различных материалах и умения выбирать способы обработки, в зависимости от свойств материалов.</w:t>
      </w:r>
    </w:p>
    <w:p w:rsidR="00F34831" w:rsidRDefault="00F34831" w:rsidP="00F34831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трудовых умений и навыков.</w:t>
      </w:r>
    </w:p>
    <w:p w:rsidR="000A762E" w:rsidRDefault="00F34831" w:rsidP="00F34831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ребёнка знаниями и сведениями о поделочных материалах, об окружающем рукотворном предметном мире, созданном из этих материалов</w:t>
      </w:r>
    </w:p>
    <w:p w:rsidR="000A762E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работа выражается в формировании </w:t>
      </w:r>
      <w:r w:rsidRPr="000A7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умений</w:t>
      </w: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A762E" w:rsidRDefault="00F34831" w:rsidP="000A762E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задании (анализировать объект, условия работы);</w:t>
      </w:r>
    </w:p>
    <w:p w:rsidR="000A762E" w:rsidRDefault="00F34831" w:rsidP="000A762E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0A762E" w:rsidRDefault="00F34831" w:rsidP="000A762E">
      <w:pPr>
        <w:pStyle w:val="a5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свою работу (определять правильность действий и результатов, оценивать качество го</w:t>
      </w:r>
      <w:r w:rsid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товых изделий).</w:t>
      </w:r>
    </w:p>
    <w:p w:rsidR="00F34831" w:rsidRPr="000A762E" w:rsidRDefault="00F34831" w:rsidP="000A762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Уроки труда должны быть тесно связаны с уроками чтения и развития речи, рисования, математики.</w:t>
      </w:r>
    </w:p>
    <w:p w:rsidR="000A762E" w:rsidRPr="00F34831" w:rsidRDefault="00F34831" w:rsidP="000A76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A762E" w:rsidRPr="00F34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0A762E" w:rsidRPr="00F34831" w:rsidRDefault="000A762E" w:rsidP="000A762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программы является то, что она обеспечивает изучение начального курса техноло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гии через осмысление 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школьником деятельности человека,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В каждой теме </w:t>
      </w:r>
      <w:r w:rsidRPr="000A76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реализован принцип</w:t>
      </w:r>
      <w:r w:rsidRPr="000A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деятельности под контролем учителя - к самостоятельному изготовлению определенной «продукции», реализации конкретного проекта.</w:t>
      </w:r>
    </w:p>
    <w:p w:rsidR="000A762E" w:rsidRPr="00F34831" w:rsidRDefault="000A762E" w:rsidP="000A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практических работ учащиеся:</w:t>
      </w:r>
    </w:p>
    <w:p w:rsidR="000A762E" w:rsidRPr="00F34831" w:rsidRDefault="000A762E" w:rsidP="000A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знакомятся с рабочими технологическими операциями, порядком их выполнения при изготовлении изделия, подбором необходимых материалов и инструментов;</w:t>
      </w:r>
    </w:p>
    <w:p w:rsidR="000A762E" w:rsidRPr="00F34831" w:rsidRDefault="000A762E" w:rsidP="000A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овладевают инвариантными составляющими (способами работы) технологических операций разметки, раскроя, сборки, отделки;</w:t>
      </w:r>
    </w:p>
    <w:p w:rsidR="000A762E" w:rsidRPr="00F34831" w:rsidRDefault="000A762E" w:rsidP="000A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знакомятся с законами природы, на которые опирается человек при работе;</w:t>
      </w:r>
    </w:p>
    <w:p w:rsidR="000A762E" w:rsidRPr="00F34831" w:rsidRDefault="000A762E" w:rsidP="000A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знакомятся со свойствами материалов, инструментами и машинами, помогающими человеку в обработке сырья и создании предметного мира;</w:t>
      </w:r>
    </w:p>
    <w:p w:rsidR="000A762E" w:rsidRPr="00F34831" w:rsidRDefault="000A762E" w:rsidP="000A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осваивают проектную деятельность (определяют цели и задачи, распределяют участников для решения поставленных задач, составляют план, выбирают средства и способы деятельности, оценивают результаты, корректируют деятельность);</w:t>
      </w:r>
    </w:p>
    <w:p w:rsidR="000A762E" w:rsidRPr="00F34831" w:rsidRDefault="000A762E" w:rsidP="000A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используют в работе преимущественно конструкторскую деятельность;</w:t>
      </w:r>
    </w:p>
    <w:p w:rsidR="000A762E" w:rsidRPr="00F34831" w:rsidRDefault="000A762E" w:rsidP="000A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знакомятся с природой и использованием ее богатств человеком;</w:t>
      </w:r>
    </w:p>
    <w:p w:rsidR="000A762E" w:rsidRPr="00F34831" w:rsidRDefault="000A762E" w:rsidP="000A76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учатся экономно расходовать материалы.</w:t>
      </w:r>
    </w:p>
    <w:p w:rsidR="000A762E" w:rsidRPr="00F34831" w:rsidRDefault="000A762E" w:rsidP="000A76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детей на уроках технологии продуктивной деятельностью создают уникальную основу для самореализации личности. Урок технологии обладает уникальными возможностями духовно-нравственного развития личности: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миром; воспитанию духовности способствует также активное изучение образов и конструкций природных объектов, которые являются неисчерпаемым источником идей для мастера; ознакомление с народными ремеслами, изучение народных культурных традиций тоже имеет огромный нравственный смысл.</w:t>
      </w:r>
    </w:p>
    <w:p w:rsidR="000A762E" w:rsidRPr="00F34831" w:rsidRDefault="000A762E" w:rsidP="000A76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</w:t>
      </w:r>
    </w:p>
    <w:p w:rsidR="008509D0" w:rsidRDefault="000A762E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содержания курса «Предметно-практические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актуализируются знания, полученные при изучении окружающего мира. 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производствами, ни одно из которых не обходится без природных ресурсов. Деятельность человека, созидателя материальных ценностей и творца среды обитания, в программе рассматривается в связи с проблемами охраны природы - это способствует формированию экологической культуры детей. Изучение этнокультурных традиций в деятельности человека также связано с содержанием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«Окружающий мир». 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использование математических знаний: это и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преобразования информации также тесно связано с образовательной облас</w:t>
      </w:r>
      <w:r w:rsid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 «Математика и информатика».</w:t>
      </w:r>
    </w:p>
    <w:p w:rsidR="000A762E" w:rsidRPr="00F34831" w:rsidRDefault="008509D0" w:rsidP="008509D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предмет «Предметно-практические</w:t>
      </w:r>
      <w:r w:rsidR="000A762E"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62E"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0A762E" w:rsidRPr="008509D0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0A762E" w:rsidRPr="00DD5D16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="000A762E" w:rsidRPr="00DD5D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A762E" w:rsidRPr="00DD5D16"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коррекционного курса</w:t>
      </w:r>
      <w:r w:rsidR="000A762E" w:rsidRPr="00DD5D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0A762E" w:rsidRPr="00DD5D16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учебном</w:t>
      </w:r>
      <w:r w:rsidR="000A762E" w:rsidRPr="00DD5D1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0A762E" w:rsidRPr="00DD5D1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0A762E" w:rsidRPr="00F565FC" w:rsidRDefault="000A762E" w:rsidP="000A762E">
      <w:pPr>
        <w:spacing w:after="0" w:line="240" w:lineRule="auto"/>
        <w:ind w:right="-42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Коррекционный курс</w:t>
      </w:r>
      <w:r w:rsidRPr="00F56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6AB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«Предметно-практические действия»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МБОУ СОШ п. Джонка на 2024/2025</w:t>
      </w: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учебный год ориентирован на </w:t>
      </w:r>
      <w:r w:rsidRPr="00F565FC">
        <w:rPr>
          <w:rFonts w:ascii="Times New Roman" w:eastAsia="Calibri" w:hAnsi="Times New Roman" w:cs="Times New Roman"/>
          <w:bCs/>
          <w:sz w:val="24"/>
          <w:szCs w:val="24"/>
        </w:rPr>
        <w:t xml:space="preserve">34 учебных </w:t>
      </w: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недели.</w:t>
      </w:r>
    </w:p>
    <w:p w:rsidR="000A762E" w:rsidRPr="00F565FC" w:rsidRDefault="000A762E" w:rsidP="000A762E">
      <w:pPr>
        <w:shd w:val="clear" w:color="auto" w:fill="FFFFFF"/>
        <w:spacing w:after="0" w:line="240" w:lineRule="auto"/>
        <w:ind w:right="-423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изучение коррекционного курса «Предметно-практические действия» в 7</w:t>
      </w: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классе отводится 1 час в неделю, 34</w:t>
      </w:r>
      <w:r w:rsidRPr="00F565FC">
        <w:rPr>
          <w:rFonts w:ascii="Times New Roman" w:eastAsia="Calibri" w:hAnsi="Times New Roman" w:cs="Times New Roman"/>
          <w:bCs/>
          <w:sz w:val="24"/>
          <w:szCs w:val="24"/>
        </w:rPr>
        <w:t xml:space="preserve"> часа в год</w:t>
      </w:r>
      <w:r w:rsidRPr="00F565F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62E" w:rsidRDefault="000A762E" w:rsidP="000A762E">
      <w:pPr>
        <w:spacing w:before="72"/>
        <w:ind w:left="337" w:right="-423" w:firstLine="13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14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8509D0" w:rsidRPr="008509D0" w:rsidRDefault="008509D0" w:rsidP="008509D0">
      <w:pPr>
        <w:pStyle w:val="a5"/>
        <w:numPr>
          <w:ilvl w:val="0"/>
          <w:numId w:val="5"/>
        </w:numPr>
        <w:spacing w:before="72"/>
        <w:ind w:left="284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деятельности;</w:t>
      </w:r>
    </w:p>
    <w:p w:rsidR="008509D0" w:rsidRPr="008509D0" w:rsidRDefault="008509D0" w:rsidP="008509D0">
      <w:pPr>
        <w:pStyle w:val="a5"/>
        <w:numPr>
          <w:ilvl w:val="0"/>
          <w:numId w:val="5"/>
        </w:numPr>
        <w:spacing w:before="72"/>
        <w:ind w:left="284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жизненных ситуаций (поступков, явлений, событий) с точки зрения собственных ощущений, соотношение их с общепринятыми нормами и ценностями; оценивание (поступков) в предложенных ситуациях, которые можно характеризовать как хорошие или плохие;</w:t>
      </w:r>
    </w:p>
    <w:p w:rsidR="008509D0" w:rsidRPr="008509D0" w:rsidRDefault="008509D0" w:rsidP="008509D0">
      <w:pPr>
        <w:pStyle w:val="a5"/>
        <w:numPr>
          <w:ilvl w:val="0"/>
          <w:numId w:val="5"/>
        </w:numPr>
        <w:spacing w:before="72"/>
        <w:ind w:left="284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509D0" w:rsidRPr="008509D0" w:rsidRDefault="008509D0" w:rsidP="008509D0">
      <w:pPr>
        <w:pStyle w:val="a5"/>
        <w:numPr>
          <w:ilvl w:val="0"/>
          <w:numId w:val="5"/>
        </w:numPr>
        <w:spacing w:before="72"/>
        <w:ind w:left="284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наблюдения и исследования свойств материалов, способов их обработки, конструкций, их свойств, принципов и приемов их создания;</w:t>
      </w:r>
    </w:p>
    <w:p w:rsidR="008509D0" w:rsidRPr="008509D0" w:rsidRDefault="008509D0" w:rsidP="008509D0">
      <w:pPr>
        <w:pStyle w:val="a5"/>
        <w:numPr>
          <w:ilvl w:val="0"/>
          <w:numId w:val="5"/>
        </w:numPr>
        <w:spacing w:before="72"/>
        <w:ind w:left="284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моделирование, конструирование из разных материалов (по образцу, модели, условиям использования и области функционирования предмета, техническим условиям);</w:t>
      </w:r>
    </w:p>
    <w:p w:rsidR="008509D0" w:rsidRPr="008509D0" w:rsidRDefault="008509D0" w:rsidP="008509D0">
      <w:pPr>
        <w:pStyle w:val="a5"/>
        <w:numPr>
          <w:ilvl w:val="0"/>
          <w:numId w:val="5"/>
        </w:numPr>
        <w:spacing w:before="72"/>
        <w:ind w:left="284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доступных конструкторско-технологических задач (определение области поиска, нахождение необходимой информации, определение спектра возможных решений, выбор оптимального решения), творческих художественных задач (общий дизайн, оформление);</w:t>
      </w:r>
    </w:p>
    <w:p w:rsidR="008509D0" w:rsidRPr="008509D0" w:rsidRDefault="008509D0" w:rsidP="008509D0">
      <w:pPr>
        <w:pStyle w:val="a5"/>
        <w:numPr>
          <w:ilvl w:val="0"/>
          <w:numId w:val="5"/>
        </w:numPr>
        <w:spacing w:before="72"/>
        <w:ind w:left="284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самообслуживания, овладение технологическими приемами ручной обработки материалов, усвоение правил техники безопасности;</w:t>
      </w:r>
    </w:p>
    <w:p w:rsidR="008509D0" w:rsidRPr="008509D0" w:rsidRDefault="008509D0" w:rsidP="008509D0">
      <w:pPr>
        <w:pStyle w:val="a5"/>
        <w:numPr>
          <w:ilvl w:val="0"/>
          <w:numId w:val="5"/>
        </w:numPr>
        <w:spacing w:before="72"/>
        <w:ind w:left="284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простейшее проектирование (принятие идеи, поиск и отбор необходимой информации, окончательный образ объекта, определение особенностей конструкции и технологии изготовления изделия, подбор инструментов, материалов, выбор способов их обработки, реализация замысла с корректировкой конструкции и технологии, проверка изделия в действии, представление (защита) процесса и результата работы);</w:t>
      </w:r>
    </w:p>
    <w:p w:rsidR="008509D0" w:rsidRPr="008509D0" w:rsidRDefault="008509D0" w:rsidP="008509D0">
      <w:pPr>
        <w:pStyle w:val="a5"/>
        <w:numPr>
          <w:ilvl w:val="0"/>
          <w:numId w:val="5"/>
        </w:numPr>
        <w:spacing w:before="72"/>
        <w:ind w:left="284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различных профессиях и умение ориентироваться в мире профессий.</w:t>
      </w:r>
    </w:p>
    <w:p w:rsidR="008509D0" w:rsidRPr="008509D0" w:rsidRDefault="008509D0" w:rsidP="008509D0">
      <w:pPr>
        <w:pStyle w:val="a3"/>
        <w:spacing w:before="1"/>
        <w:ind w:left="2386" w:right="-42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D0">
        <w:rPr>
          <w:rFonts w:ascii="Times New Roman" w:hAnsi="Times New Roman" w:cs="Times New Roman"/>
          <w:b/>
          <w:sz w:val="24"/>
          <w:szCs w:val="24"/>
        </w:rPr>
        <w:t>Содержание программы коррекционного курса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абота с бумагой и картоном 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Технические сведения.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Применение и назначение картона. Свойства и особенности картона: сгибается, ломается по сгибу, режется; впитывает влагу, более прочный, чем бумага; толщина картона, цвет. Элементарные сведения о короблении картона. Правила оклеивания картона бумагой. Инструменты, применяемые для работы с картоном, их назначение. Организация рабочего места. Соблюдение санитарно-гигиенических требований. Правила безопасной работы.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 работы. 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Разметка бумаги и картона по трафарету и шаблону. Смазывание клеем бумаги по всей поверхности при оклеивании картона. Резание картона ножницами по 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линиям разметки. Синхронность работы обеих рук при резании по прямым и кривым линиям.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листа. Ведение отсчета от нулевого деления. Оклеивание картона бумагой с обеих сторон.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 с глиной и пластилином 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Технические сведения.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Назначение глины и применение этого материала в народном хозяйстве. Глина – строительный материал. Назначение инструментов: киянки, рубанка, молотка. Организация рабочего места при выполнении лепки.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глины для изготовления посуды. Ознакомление учащихся с керамическими изделиями из глины. Отделочные работы на изделиях из глины.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Пропорции лепных фигур птиц и зверей. Понятие о динамике в скульптурных изображениях.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 работы.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Обработка материала с применением резака. Обработка стекой плоскостей и ребер геометрических тел. Соединение деталей способом </w:t>
      </w:r>
      <w:proofErr w:type="spellStart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примазывания</w:t>
      </w:r>
      <w:proofErr w:type="spellEnd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на глаз и с помощью линейки высоты, длины и ширины изделия.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Окраска изделий из глины гуашевыми красками.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Расчленение формы изображения на простые геометрические формы. Нахождение пропорций в изделии. Обработка пластического материала руками и стекой с соблюдением пропорций. Соединение вылепленных деталей в одно целое способом </w:t>
      </w:r>
      <w:proofErr w:type="spellStart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примазывания</w:t>
      </w:r>
      <w:proofErr w:type="spellEnd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деталей макета на подставке способом </w:t>
      </w:r>
      <w:proofErr w:type="spellStart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примазывания</w:t>
      </w:r>
      <w:proofErr w:type="spellEnd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Лепка элементов макета по каркасу из палочек и тонкой проволоки. Пластическое и цветовое решение задания.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 с природными материалами 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Технические сведения. 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материалов, используемые при работе: цвет, форма, твердость, особенности поверхности. Инструменты, применяемые при работе: шило, нож, ножницы. Материалы, используемые для скрепления деталей. Организация рабочего места. Соблюдение санитарно-гигиенических требований.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засушенных листьев, цветов, трав, мха, перьев, используемых в работе. Клеящие составы: БФ, казеиновый клей. Инструменты: нож, ножницы, игла, кисть. Правила работы с режущими инструментами и клеем. Организация рабочего места. Соблюдение санитарно-гигиенических требований.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составление макета. Свойства и применение </w:t>
      </w:r>
      <w:proofErr w:type="spellStart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материалоотходов</w:t>
      </w:r>
      <w:proofErr w:type="spellEnd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рабочего места. Соблюдение санитарно-гигиенических требований.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Приемы работы.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Соединение деталей с помощью клея, проволоки, ниток, палочек. Соблюдение пропорций.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Приклеивание засушенных листьев, цветов, мха, соломы, коры, опилок, перьев на подложку. Составление композиции.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Закрепление отдельных деталей и фигур на подставке. Рациональное применение </w:t>
      </w:r>
      <w:proofErr w:type="spellStart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материалоотходов</w:t>
      </w:r>
      <w:proofErr w:type="spellEnd"/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Соблюдение пропорций в изделии и между деталями макета.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текстильными материалами 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Технические сведения. 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 назначение ниток, тесьмы, шпагата, тонкой веревки, сутажа.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ниток: цвет, толщина; разрезаются, разрываются; скручиваются, сплетаются. Виды пуговиц. Инструменты. Организация рабочего места. Соблюдение санитарно-гигиенических требований. Правила безопасной работы.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 назначение тканей в жизни людей. Элементарные понятия о сортах тканей и их назначении. Свойства и особенности тканей как материала.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Организация рабочего места. Соблюдение санитарно-гигиенических требований при работе с текстильными материалами.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ручных отделочных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Приемы работы.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Намотка ниток на картон, связывание, перевязывание, разрезание, скручивание; плетение, витье шнурка. Завязывание узелка на конец нити. Пришивание пуговиц с подкладыванием палочки.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</w:t>
      </w:r>
    </w:p>
    <w:p w:rsidR="008509D0" w:rsidRPr="00F34831" w:rsidRDefault="008509D0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строчки. Соблюдение порядка вышивания.</w:t>
      </w:r>
    </w:p>
    <w:p w:rsidR="008509D0" w:rsidRPr="008509D0" w:rsidRDefault="008509D0" w:rsidP="00850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509D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Тематическое планирование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640"/>
        <w:gridCol w:w="6868"/>
        <w:gridCol w:w="1985"/>
      </w:tblGrid>
      <w:tr w:rsidR="008509D0" w:rsidRPr="008509D0" w:rsidTr="005D09BA">
        <w:tc>
          <w:tcPr>
            <w:tcW w:w="640" w:type="dxa"/>
          </w:tcPr>
          <w:p w:rsidR="008509D0" w:rsidRPr="008509D0" w:rsidRDefault="008509D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9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868" w:type="dxa"/>
          </w:tcPr>
          <w:p w:rsidR="008509D0" w:rsidRPr="008509D0" w:rsidRDefault="008509D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9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 раздела</w:t>
            </w:r>
          </w:p>
        </w:tc>
        <w:tc>
          <w:tcPr>
            <w:tcW w:w="1985" w:type="dxa"/>
          </w:tcPr>
          <w:p w:rsidR="008509D0" w:rsidRPr="008509D0" w:rsidRDefault="008509D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9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</w:tr>
      <w:tr w:rsidR="008509D0" w:rsidRPr="008509D0" w:rsidTr="005D09BA">
        <w:tc>
          <w:tcPr>
            <w:tcW w:w="640" w:type="dxa"/>
            <w:shd w:val="clear" w:color="auto" w:fill="auto"/>
          </w:tcPr>
          <w:p w:rsidR="008509D0" w:rsidRPr="008509D0" w:rsidRDefault="008509D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68" w:type="dxa"/>
            <w:shd w:val="clear" w:color="auto" w:fill="auto"/>
          </w:tcPr>
          <w:p w:rsidR="008509D0" w:rsidRPr="00F34831" w:rsidRDefault="008509D0" w:rsidP="008509D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985" w:type="dxa"/>
            <w:shd w:val="clear" w:color="auto" w:fill="auto"/>
          </w:tcPr>
          <w:p w:rsidR="008509D0" w:rsidRPr="008509D0" w:rsidRDefault="00C448E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8509D0" w:rsidRPr="008509D0" w:rsidTr="005D09BA">
        <w:tc>
          <w:tcPr>
            <w:tcW w:w="640" w:type="dxa"/>
            <w:shd w:val="clear" w:color="auto" w:fill="auto"/>
          </w:tcPr>
          <w:p w:rsidR="008509D0" w:rsidRPr="008509D0" w:rsidRDefault="008509D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68" w:type="dxa"/>
            <w:shd w:val="clear" w:color="auto" w:fill="auto"/>
          </w:tcPr>
          <w:p w:rsidR="008509D0" w:rsidRPr="00F34831" w:rsidRDefault="008509D0" w:rsidP="008509D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985" w:type="dxa"/>
            <w:shd w:val="clear" w:color="auto" w:fill="auto"/>
          </w:tcPr>
          <w:p w:rsidR="008509D0" w:rsidRPr="008509D0" w:rsidRDefault="00C448E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8509D0" w:rsidRPr="008509D0" w:rsidTr="005D09BA">
        <w:tc>
          <w:tcPr>
            <w:tcW w:w="640" w:type="dxa"/>
            <w:shd w:val="clear" w:color="auto" w:fill="auto"/>
          </w:tcPr>
          <w:p w:rsidR="008509D0" w:rsidRPr="008509D0" w:rsidRDefault="008509D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68" w:type="dxa"/>
            <w:shd w:val="clear" w:color="auto" w:fill="auto"/>
          </w:tcPr>
          <w:p w:rsidR="008509D0" w:rsidRPr="00F34831" w:rsidRDefault="008509D0" w:rsidP="008509D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текстильными материалами</w:t>
            </w:r>
          </w:p>
        </w:tc>
        <w:tc>
          <w:tcPr>
            <w:tcW w:w="1985" w:type="dxa"/>
            <w:shd w:val="clear" w:color="auto" w:fill="auto"/>
          </w:tcPr>
          <w:p w:rsidR="008509D0" w:rsidRPr="008509D0" w:rsidRDefault="00C448E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8509D0" w:rsidRPr="008509D0" w:rsidTr="005D09BA">
        <w:tc>
          <w:tcPr>
            <w:tcW w:w="640" w:type="dxa"/>
            <w:shd w:val="clear" w:color="auto" w:fill="auto"/>
          </w:tcPr>
          <w:p w:rsidR="008509D0" w:rsidRPr="008509D0" w:rsidRDefault="008509D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509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68" w:type="dxa"/>
            <w:shd w:val="clear" w:color="auto" w:fill="auto"/>
          </w:tcPr>
          <w:p w:rsidR="008509D0" w:rsidRPr="00F34831" w:rsidRDefault="008509D0" w:rsidP="008509D0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985" w:type="dxa"/>
            <w:shd w:val="clear" w:color="auto" w:fill="auto"/>
          </w:tcPr>
          <w:p w:rsidR="008509D0" w:rsidRPr="008509D0" w:rsidRDefault="00C448E0" w:rsidP="008509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8509D0" w:rsidRPr="008509D0" w:rsidTr="005D09BA">
        <w:tc>
          <w:tcPr>
            <w:tcW w:w="7508" w:type="dxa"/>
            <w:gridSpan w:val="2"/>
            <w:shd w:val="clear" w:color="auto" w:fill="auto"/>
          </w:tcPr>
          <w:p w:rsidR="008509D0" w:rsidRPr="008509D0" w:rsidRDefault="008509D0" w:rsidP="008509D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09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985" w:type="dxa"/>
            <w:shd w:val="clear" w:color="auto" w:fill="auto"/>
          </w:tcPr>
          <w:p w:rsidR="008509D0" w:rsidRPr="008509D0" w:rsidRDefault="008509D0" w:rsidP="00850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509D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</w:tr>
    </w:tbl>
    <w:p w:rsidR="008509D0" w:rsidRPr="008509D0" w:rsidRDefault="008509D0" w:rsidP="008509D0">
      <w:pPr>
        <w:widowControl w:val="0"/>
        <w:autoSpaceDE w:val="0"/>
        <w:autoSpaceDN w:val="0"/>
        <w:spacing w:after="0" w:line="242" w:lineRule="auto"/>
        <w:ind w:right="-423" w:hanging="14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509D0" w:rsidRPr="008509D0" w:rsidSect="007171A7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61707E" w:rsidRPr="00552CD0" w:rsidRDefault="0061707E" w:rsidP="00C44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52CD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Календарно-тематический план</w:t>
      </w:r>
    </w:p>
    <w:tbl>
      <w:tblPr>
        <w:tblStyle w:val="1"/>
        <w:tblW w:w="9530" w:type="dxa"/>
        <w:tblLook w:val="04A0" w:firstRow="1" w:lastRow="0" w:firstColumn="1" w:lastColumn="0" w:noHBand="0" w:noVBand="1"/>
      </w:tblPr>
      <w:tblGrid>
        <w:gridCol w:w="750"/>
        <w:gridCol w:w="5482"/>
        <w:gridCol w:w="1418"/>
        <w:gridCol w:w="1880"/>
      </w:tblGrid>
      <w:tr w:rsidR="0061707E" w:rsidRPr="00552CD0" w:rsidTr="00C448E0">
        <w:tc>
          <w:tcPr>
            <w:tcW w:w="750" w:type="dxa"/>
          </w:tcPr>
          <w:p w:rsidR="0061707E" w:rsidRPr="00552CD0" w:rsidRDefault="0061707E" w:rsidP="005D0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5482" w:type="dxa"/>
          </w:tcPr>
          <w:p w:rsidR="0061707E" w:rsidRPr="00552CD0" w:rsidRDefault="0061707E" w:rsidP="005D0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Тема урока </w:t>
            </w:r>
          </w:p>
        </w:tc>
        <w:tc>
          <w:tcPr>
            <w:tcW w:w="1418" w:type="dxa"/>
          </w:tcPr>
          <w:p w:rsidR="0061707E" w:rsidRPr="00552CD0" w:rsidRDefault="0061707E" w:rsidP="005D0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880" w:type="dxa"/>
          </w:tcPr>
          <w:p w:rsidR="0061707E" w:rsidRPr="00552CD0" w:rsidRDefault="0061707E" w:rsidP="005D09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Дата </w:t>
            </w:r>
          </w:p>
        </w:tc>
      </w:tr>
      <w:tr w:rsidR="0061707E" w:rsidRPr="00552CD0" w:rsidTr="00C448E0">
        <w:tc>
          <w:tcPr>
            <w:tcW w:w="750" w:type="dxa"/>
          </w:tcPr>
          <w:p w:rsidR="0061707E" w:rsidRPr="00552CD0" w:rsidRDefault="0061707E" w:rsidP="005D0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8780" w:type="dxa"/>
            <w:gridSpan w:val="3"/>
          </w:tcPr>
          <w:p w:rsidR="0061707E" w:rsidRPr="00552CD0" w:rsidRDefault="0061707E" w:rsidP="005D09B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highlight w:val="yellow"/>
                <w:lang w:eastAsia="zh-CN"/>
              </w:rPr>
            </w:pPr>
            <w:r w:rsidRPr="0061707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zh-CN"/>
              </w:rPr>
              <w:t>Работа с природным материалом</w:t>
            </w:r>
          </w:p>
        </w:tc>
      </w:tr>
      <w:tr w:rsidR="0061707E" w:rsidRPr="00552CD0" w:rsidTr="00C448E0">
        <w:tc>
          <w:tcPr>
            <w:tcW w:w="75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707E" w:rsidRPr="00E06AB9" w:rsidRDefault="0061707E" w:rsidP="0061707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природу с целью сбора природного материала</w:t>
            </w:r>
          </w:p>
        </w:tc>
        <w:tc>
          <w:tcPr>
            <w:tcW w:w="1418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1707E" w:rsidRPr="00552CD0" w:rsidTr="00C448E0">
        <w:tc>
          <w:tcPr>
            <w:tcW w:w="75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707E" w:rsidRPr="00E06AB9" w:rsidRDefault="0061707E" w:rsidP="0061707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по образцу зайца из засушенных листьев крылаток</w:t>
            </w:r>
          </w:p>
        </w:tc>
        <w:tc>
          <w:tcPr>
            <w:tcW w:w="1418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7E" w:rsidRPr="00552CD0" w:rsidTr="00C448E0">
        <w:tc>
          <w:tcPr>
            <w:tcW w:w="75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707E" w:rsidRPr="00E06AB9" w:rsidRDefault="0061707E" w:rsidP="0061707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рыбки из чешуек шишки ели с применением цветной бумаги (по образцу)</w:t>
            </w:r>
          </w:p>
        </w:tc>
        <w:tc>
          <w:tcPr>
            <w:tcW w:w="1418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7E" w:rsidRPr="00552CD0" w:rsidTr="00C448E0">
        <w:tc>
          <w:tcPr>
            <w:tcW w:w="75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707E" w:rsidRPr="00E06AB9" w:rsidRDefault="0061707E" w:rsidP="0061707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композиций по образцу и представлению из засушенных листьев</w:t>
            </w:r>
          </w:p>
        </w:tc>
        <w:tc>
          <w:tcPr>
            <w:tcW w:w="1418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7E" w:rsidRPr="00552CD0" w:rsidTr="00C448E0">
        <w:tc>
          <w:tcPr>
            <w:tcW w:w="75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707E" w:rsidRPr="00E06AB9" w:rsidRDefault="0061707E" w:rsidP="0061707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композиции из семян (оформление декоративной тарелки)</w:t>
            </w:r>
          </w:p>
        </w:tc>
        <w:tc>
          <w:tcPr>
            <w:tcW w:w="1418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7E" w:rsidRPr="00552CD0" w:rsidTr="00C448E0">
        <w:tc>
          <w:tcPr>
            <w:tcW w:w="75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707E" w:rsidRPr="00E06AB9" w:rsidRDefault="0061707E" w:rsidP="0061707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макета к сказке «Теремок»</w:t>
            </w:r>
          </w:p>
        </w:tc>
        <w:tc>
          <w:tcPr>
            <w:tcW w:w="1418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7E" w:rsidRPr="00552CD0" w:rsidTr="00C448E0">
        <w:tc>
          <w:tcPr>
            <w:tcW w:w="75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1707E" w:rsidRPr="00E06AB9" w:rsidRDefault="0061707E" w:rsidP="0061707E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макета. Проведение игры по сказке</w:t>
            </w:r>
          </w:p>
        </w:tc>
        <w:tc>
          <w:tcPr>
            <w:tcW w:w="1418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E06AB9" w:rsidRDefault="008303F6" w:rsidP="008303F6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A"/>
                <w:sz w:val="22"/>
                <w:szCs w:val="22"/>
              </w:rPr>
            </w:pPr>
            <w:r w:rsidRPr="00E06AB9">
              <w:rPr>
                <w:rStyle w:val="c0"/>
                <w:color w:val="000000"/>
              </w:rPr>
              <w:t>Подвесное      панно «Осенние листья»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303F6" w:rsidRDefault="008303F6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8303F6" w:rsidRPr="00552CD0" w:rsidRDefault="008303F6" w:rsidP="0061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07E" w:rsidRPr="00552CD0" w:rsidTr="00C448E0">
        <w:tc>
          <w:tcPr>
            <w:tcW w:w="750" w:type="dxa"/>
          </w:tcPr>
          <w:p w:rsidR="0061707E" w:rsidRPr="00552CD0" w:rsidRDefault="0061707E" w:rsidP="00617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7E" w:rsidRPr="0061707E" w:rsidRDefault="0061707E" w:rsidP="0061707E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1707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бумагой и картоном</w:t>
            </w:r>
          </w:p>
        </w:tc>
      </w:tr>
      <w:tr w:rsidR="008303F6" w:rsidRPr="00552CD0" w:rsidTr="00C448E0">
        <w:tc>
          <w:tcPr>
            <w:tcW w:w="75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8303F6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«Овощи на грядке» с </w:t>
            </w:r>
            <w:r w:rsidRPr="008303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элементами оригами</w:t>
            </w:r>
          </w:p>
        </w:tc>
        <w:tc>
          <w:tcPr>
            <w:tcW w:w="1418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52C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пакета из бумаги для хранения изделий</w:t>
            </w:r>
          </w:p>
        </w:tc>
        <w:tc>
          <w:tcPr>
            <w:tcW w:w="1418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 аппликацией пакета из бумаги для хранения изделий</w:t>
            </w:r>
          </w:p>
        </w:tc>
        <w:tc>
          <w:tcPr>
            <w:tcW w:w="1418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закладок нескольких видов</w:t>
            </w:r>
          </w:p>
        </w:tc>
        <w:tc>
          <w:tcPr>
            <w:tcW w:w="1418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из картона плоских елочных игрушек (рыбы, птицы)</w:t>
            </w:r>
          </w:p>
        </w:tc>
        <w:tc>
          <w:tcPr>
            <w:tcW w:w="1418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аппликации (грузовик, автофургон)</w:t>
            </w:r>
          </w:p>
        </w:tc>
        <w:tc>
          <w:tcPr>
            <w:tcW w:w="1418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ёлочных гирлянд из цветной бумаги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4B9D"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III</w:t>
            </w:r>
            <w:r w:rsidRPr="00274B9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8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vAlign w:val="center"/>
          </w:tcPr>
          <w:p w:rsidR="008303F6" w:rsidRPr="00433E87" w:rsidRDefault="008303F6" w:rsidP="008303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E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текстильными материалами</w:t>
            </w:r>
          </w:p>
        </w:tc>
      </w:tr>
      <w:tr w:rsidR="008303F6" w:rsidRPr="00552CD0" w:rsidTr="00C448E0">
        <w:tc>
          <w:tcPr>
            <w:tcW w:w="75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кисточки, плетение косички</w:t>
            </w:r>
          </w:p>
        </w:tc>
        <w:tc>
          <w:tcPr>
            <w:tcW w:w="1418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стилизованных фигурок (мальчика, девочки) из связанных пучков ниток</w:t>
            </w:r>
          </w:p>
        </w:tc>
        <w:tc>
          <w:tcPr>
            <w:tcW w:w="1418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 с двумя отверстиями</w:t>
            </w:r>
          </w:p>
        </w:tc>
        <w:tc>
          <w:tcPr>
            <w:tcW w:w="1418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</w:t>
            </w: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раскрое ткани по готовой выкройке в форме квадрата или прямоугольника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коллекции тканей с четко выраженной</w:t>
            </w: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лицевой и изнаночной стороны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стежка «шнурок»: упражнения на полосе бумаги в клетку.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Вышивание закладки из канвы или ткани с </w:t>
            </w: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крупным переплетением.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концов закладки кисточками.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Pr="00274B9D" w:rsidRDefault="008303F6" w:rsidP="0083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zh-CN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80" w:type="dxa"/>
            <w:gridSpan w:val="3"/>
            <w:shd w:val="clear" w:color="auto" w:fill="auto"/>
          </w:tcPr>
          <w:p w:rsidR="008303F6" w:rsidRPr="00433E87" w:rsidRDefault="008303F6" w:rsidP="008303F6">
            <w:pPr>
              <w:spacing w:after="15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3E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глиной и пластилином</w:t>
            </w: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прямоугольных геометрических фигур (куб, параллелепипед)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кубиков и брусков разной величины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предметов цилиндрической формы: стакана для карандашей, кружки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с натуры предметов конической формы: ведёрка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с натуры предметов конической формы: цветочного горшка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по образцу стилизованных фигур птиц: утки и гуся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по образцу стилизованных фигур: животных: кошки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по представлению свободных композиций: «Колобок и лиса»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по представлению свободных композиций: «Маша и медведь», «Лиса и журавль»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303F6" w:rsidRPr="00F34831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отовление </w:t>
            </w: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полуобъёмных</w:t>
            </w:r>
            <w:proofErr w:type="spellEnd"/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пластилина </w:t>
            </w:r>
            <w:r w:rsidRPr="00F348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«Подводный мир»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750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4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8303F6" w:rsidRPr="008303F6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«Цветочная клумба»</w:t>
            </w:r>
          </w:p>
        </w:tc>
        <w:tc>
          <w:tcPr>
            <w:tcW w:w="1418" w:type="dxa"/>
          </w:tcPr>
          <w:p w:rsidR="008303F6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F6" w:rsidRPr="00552CD0" w:rsidTr="00C448E0">
        <w:tc>
          <w:tcPr>
            <w:tcW w:w="6232" w:type="dxa"/>
            <w:gridSpan w:val="2"/>
            <w:tcBorders>
              <w:right w:val="single" w:sz="6" w:space="0" w:color="000001"/>
            </w:tcBorders>
          </w:tcPr>
          <w:p w:rsidR="008303F6" w:rsidRPr="00FE1ACE" w:rsidRDefault="008303F6" w:rsidP="008303F6">
            <w:pPr>
              <w:spacing w:after="15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Итого </w:t>
            </w:r>
          </w:p>
        </w:tc>
        <w:tc>
          <w:tcPr>
            <w:tcW w:w="1418" w:type="dxa"/>
          </w:tcPr>
          <w:p w:rsidR="008303F6" w:rsidRPr="007171A7" w:rsidRDefault="008303F6" w:rsidP="00830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171A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880" w:type="dxa"/>
          </w:tcPr>
          <w:p w:rsidR="008303F6" w:rsidRPr="00552CD0" w:rsidRDefault="008303F6" w:rsidP="00830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07E" w:rsidRDefault="0061707E" w:rsidP="00617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07E" w:rsidRDefault="0061707E" w:rsidP="00617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707E" w:rsidRDefault="0061707E" w:rsidP="00617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9D0" w:rsidRDefault="005E7607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6FF" w:rsidRPr="003206FF" w:rsidRDefault="003206FF" w:rsidP="0032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 Программа образования учащихся с умеренной и тяжелой умственной отсталостью; Под ред. Л.Б. </w:t>
      </w:r>
      <w:proofErr w:type="spell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Баряевой</w:t>
      </w:r>
      <w:proofErr w:type="spell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Н.Н. Яковлевой. – СПб.: ЦДК проф. </w:t>
      </w:r>
      <w:proofErr w:type="spell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Л.Б.Баряевой</w:t>
      </w:r>
      <w:proofErr w:type="spell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gram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2011.-</w:t>
      </w:r>
      <w:proofErr w:type="gram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480с.</w:t>
      </w:r>
    </w:p>
    <w:p w:rsidR="003206FF" w:rsidRPr="003206FF" w:rsidRDefault="003206FF" w:rsidP="0032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 </w:t>
      </w:r>
      <w:proofErr w:type="spell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Забрамная</w:t>
      </w:r>
      <w:proofErr w:type="spell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С.Д., Исаева Т.Н. изучаем обучая. Методические рекомендации по</w:t>
      </w:r>
    </w:p>
    <w:p w:rsidR="003206FF" w:rsidRPr="003206FF" w:rsidRDefault="003206FF" w:rsidP="0032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изучению детей с тяжелой и умеренной умственной отсталостью. - М.: </w:t>
      </w:r>
      <w:proofErr w:type="spell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В.Секачёв</w:t>
      </w:r>
      <w:proofErr w:type="spell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ТЦ«</w:t>
      </w:r>
      <w:proofErr w:type="gram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Сфера</w:t>
      </w:r>
      <w:proofErr w:type="spell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2007</w:t>
      </w:r>
    </w:p>
    <w:p w:rsidR="003206FF" w:rsidRPr="003206FF" w:rsidRDefault="003206FF" w:rsidP="0032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 </w:t>
      </w:r>
      <w:proofErr w:type="spell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Цвынтарный</w:t>
      </w:r>
      <w:proofErr w:type="spell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В.В. Играем пальчиками и развиваем речь – Лань, Санкт-Петербург, 1997</w:t>
      </w:r>
    </w:p>
    <w:p w:rsidR="003206FF" w:rsidRPr="003206FF" w:rsidRDefault="003206FF" w:rsidP="0032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 Безруких М.М., Филиппова Т.А. Ступеньки к школе. </w:t>
      </w:r>
      <w:proofErr w:type="spell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Тренируемпальчики</w:t>
      </w:r>
      <w:proofErr w:type="spell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Дрофа, 2000</w:t>
      </w:r>
    </w:p>
    <w:p w:rsidR="003206FF" w:rsidRPr="003206FF" w:rsidRDefault="003206FF" w:rsidP="003206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 Лосев П., </w:t>
      </w:r>
      <w:proofErr w:type="spell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Плутаева</w:t>
      </w:r>
      <w:proofErr w:type="spell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Е. Дошкольное воспитание. Развитие мелкой </w:t>
      </w:r>
      <w:proofErr w:type="spellStart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моторикиу</w:t>
      </w:r>
      <w:proofErr w:type="spellEnd"/>
      <w:r w:rsidRPr="003206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детей 5-7 лет -№ 3, 5,6 2005</w:t>
      </w:r>
    </w:p>
    <w:p w:rsidR="003206FF" w:rsidRDefault="003206FF" w:rsidP="005E76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3206FF" w:rsidSect="00C448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8509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F348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34831" w:rsidRPr="00F34831" w:rsidRDefault="00F34831" w:rsidP="00C448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3012" w:rsidRPr="00F34831" w:rsidRDefault="00803012" w:rsidP="00F348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3012" w:rsidRPr="00F34831" w:rsidSect="007171A7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6BB"/>
    <w:multiLevelType w:val="multilevel"/>
    <w:tmpl w:val="7598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9546C"/>
    <w:multiLevelType w:val="hybridMultilevel"/>
    <w:tmpl w:val="FF3C6C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997181D"/>
    <w:multiLevelType w:val="hybridMultilevel"/>
    <w:tmpl w:val="7634036A"/>
    <w:lvl w:ilvl="0" w:tplc="0419000B">
      <w:start w:val="1"/>
      <w:numFmt w:val="bullet"/>
      <w:lvlText w:val=""/>
      <w:lvlJc w:val="left"/>
      <w:pPr>
        <w:ind w:left="23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3" w15:restartNumberingAfterBreak="0">
    <w:nsid w:val="3BA57A33"/>
    <w:multiLevelType w:val="multilevel"/>
    <w:tmpl w:val="A536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A50352"/>
    <w:multiLevelType w:val="hybridMultilevel"/>
    <w:tmpl w:val="226A86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E2"/>
    <w:rsid w:val="000A762E"/>
    <w:rsid w:val="000B2AF6"/>
    <w:rsid w:val="003206FF"/>
    <w:rsid w:val="00433E87"/>
    <w:rsid w:val="005745E2"/>
    <w:rsid w:val="005E7607"/>
    <w:rsid w:val="0061707E"/>
    <w:rsid w:val="007171A7"/>
    <w:rsid w:val="00803012"/>
    <w:rsid w:val="008303F6"/>
    <w:rsid w:val="008509D0"/>
    <w:rsid w:val="009A38DE"/>
    <w:rsid w:val="00C448E0"/>
    <w:rsid w:val="00E06AB9"/>
    <w:rsid w:val="00F34831"/>
    <w:rsid w:val="00F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EFF4"/>
  <w15:docId w15:val="{B8440A23-23DB-4B3C-930D-DDFEA18C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348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34831"/>
  </w:style>
  <w:style w:type="paragraph" w:styleId="a5">
    <w:name w:val="List Paragraph"/>
    <w:basedOn w:val="a"/>
    <w:uiPriority w:val="34"/>
    <w:qFormat/>
    <w:rsid w:val="000A762E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8509D0"/>
    <w:pPr>
      <w:widowControl w:val="0"/>
      <w:spacing w:after="0" w:line="240" w:lineRule="auto"/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5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1707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15">
    <w:name w:val="c15"/>
    <w:basedOn w:val="a"/>
    <w:rsid w:val="0083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03F6"/>
  </w:style>
  <w:style w:type="paragraph" w:styleId="a8">
    <w:name w:val="Balloon Text"/>
    <w:basedOn w:val="a"/>
    <w:link w:val="a9"/>
    <w:uiPriority w:val="99"/>
    <w:semiHidden/>
    <w:unhideWhenUsed/>
    <w:rsid w:val="0071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1A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0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 Station</dc:creator>
  <cp:keywords/>
  <dc:description/>
  <cp:lastModifiedBy>Game Station</cp:lastModifiedBy>
  <cp:revision>10</cp:revision>
  <cp:lastPrinted>2024-08-28T07:41:00Z</cp:lastPrinted>
  <dcterms:created xsi:type="dcterms:W3CDTF">2024-08-25T08:57:00Z</dcterms:created>
  <dcterms:modified xsi:type="dcterms:W3CDTF">2024-09-09T09:03:00Z</dcterms:modified>
</cp:coreProperties>
</file>