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5E0" w:rsidRDefault="00A045E0" w:rsidP="00A045E0">
      <w:pPr>
        <w:pStyle w:val="a6"/>
      </w:pPr>
      <w:r>
        <w:rPr>
          <w:noProof/>
        </w:rPr>
        <w:drawing>
          <wp:inline distT="0" distB="0" distL="0" distR="0" wp14:anchorId="3E6D3D55" wp14:editId="6FD209FC">
            <wp:extent cx="6445535" cy="8860443"/>
            <wp:effectExtent l="0" t="0" r="0" b="0"/>
            <wp:docPr id="7" name="Рисунок 7" descr="C:\Users\GameStation\Desktop\титульники копии\IMG_2024090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meStation\Desktop\титульники копии\IMG_20240909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728" cy="887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E0" w:rsidRDefault="00A045E0" w:rsidP="002558E7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66321" w:rsidRPr="006C1A9A" w:rsidRDefault="00066321" w:rsidP="002558E7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0" w:name="_GoBack"/>
      <w:bookmarkEnd w:id="0"/>
      <w:r w:rsidRPr="006C1A9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Пояснительная записка</w:t>
      </w:r>
    </w:p>
    <w:p w:rsidR="00066321" w:rsidRPr="006C1A9A" w:rsidRDefault="00066321" w:rsidP="000663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E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программа разработана на основе примерной </w:t>
      </w:r>
      <w:r w:rsidRPr="009C6E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адаптированной основной общеобразовательной программы образования обучающихся с умственной отсталостью (интеллектуальными нарушениями) (вариант 2) и </w:t>
      </w:r>
      <w:r w:rsidRPr="009C6EB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нормативно-правовыми документами:</w:t>
      </w:r>
    </w:p>
    <w:p w:rsidR="00066321" w:rsidRPr="006C1A9A" w:rsidRDefault="00066321" w:rsidP="0006632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A9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Федеральным законом «Об образовании в Российской Федерации» от 29.12.2012 г. № 273-ФЗ в редакции от 01.09.2022 г.; </w:t>
      </w:r>
    </w:p>
    <w:p w:rsidR="00066321" w:rsidRPr="006C1A9A" w:rsidRDefault="00066321" w:rsidP="0006632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A9A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Приказом Министерства Просвещения РФ от 11.02.2022 г. № 69 «О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общего, среднего общего образования, утверждённый приказом Министерства Просвещения Российской Федерации от 22.03.2021 г. № 115»;</w:t>
      </w:r>
    </w:p>
    <w:p w:rsidR="00066321" w:rsidRPr="006C1A9A" w:rsidRDefault="00066321" w:rsidP="0006632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A9A">
        <w:rPr>
          <w:rFonts w:ascii="Times New Roman" w:eastAsia="Times New Roman" w:hAnsi="Times New Roman" w:cs="Times New Roman"/>
          <w:sz w:val="24"/>
          <w:szCs w:val="24"/>
          <w:lang w:eastAsia="zh-CN"/>
        </w:rPr>
        <w:t>Федеральным государственным образовательным стандартом начального общего образования обучающихся с ограниченными возможностями здоровья;</w:t>
      </w:r>
    </w:p>
    <w:p w:rsidR="00066321" w:rsidRPr="006C1A9A" w:rsidRDefault="00066321" w:rsidP="0006632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A9A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Приказом Министерства просвещения РФ от 11.12.2020г. № 712 «О внесении изменений в некоторые федеральные государственные образовательные стандарты общего образования по вопросам воспитания обучающихся»;</w:t>
      </w:r>
    </w:p>
    <w:p w:rsidR="00066321" w:rsidRPr="006C1A9A" w:rsidRDefault="00066321" w:rsidP="0006632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A9A">
        <w:rPr>
          <w:rFonts w:ascii="Times New Roman" w:eastAsia="Times New Roman" w:hAnsi="Times New Roman" w:cs="Times New Roman"/>
          <w:sz w:val="24"/>
          <w:szCs w:val="24"/>
          <w:lang w:eastAsia="zh-CN"/>
        </w:rPr>
        <w:t>Положением о структуре, порядке разработки и утверждении рабочих программ учебных предметов, учебных курсов, дисциплин (модулей)</w:t>
      </w:r>
    </w:p>
    <w:p w:rsidR="00066321" w:rsidRPr="006C1A9A" w:rsidRDefault="00066321" w:rsidP="000663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C1A9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в МБОУ СОШ п. Джонка;</w:t>
      </w:r>
    </w:p>
    <w:p w:rsidR="00066321" w:rsidRPr="006C1A9A" w:rsidRDefault="00066321" w:rsidP="0006632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A9A">
        <w:rPr>
          <w:rFonts w:ascii="Times New Roman" w:eastAsia="Times New Roman" w:hAnsi="Times New Roman" w:cs="Times New Roman"/>
          <w:sz w:val="24"/>
          <w:szCs w:val="24"/>
          <w:lang w:eastAsia="zh-CN"/>
        </w:rPr>
        <w:t>Уставом общеобразовательной организации.</w:t>
      </w:r>
    </w:p>
    <w:p w:rsidR="00066321" w:rsidRPr="006C1A9A" w:rsidRDefault="00066321" w:rsidP="000663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76317" w:rsidRDefault="00076317" w:rsidP="0007631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детей жизни в обществе включает формирование представлений об окружающем социальном мире и умений ориентироваться в нем, включаться в социальные отношения. В силу различных особенностей физического, интеллектуального, эмоционального развития дети с </w:t>
      </w:r>
      <w:proofErr w:type="spellStart"/>
      <w:r w:rsidRPr="0007631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</w:t>
      </w:r>
      <w:proofErr w:type="spellEnd"/>
      <w:r w:rsidRPr="0007631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умственной отсталостью (интеллектуальными нарушениями)</w:t>
      </w:r>
      <w:r w:rsidRPr="0007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испытывают трудности в осознании социальных явлений. В связи с этим программа учебного предмета «Человек» позволяет планомерно формировать осмысленное восприятие социальной действительности и включаться на доступном уровне в жизнь общества.</w:t>
      </w:r>
    </w:p>
    <w:p w:rsidR="00076317" w:rsidRDefault="00076317" w:rsidP="0037596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076317" w:rsidRDefault="00375960" w:rsidP="0037596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75960">
        <w:rPr>
          <w:rFonts w:ascii="Times New Roman" w:eastAsia="Calibri" w:hAnsi="Times New Roman" w:cs="Times New Roman"/>
          <w:b/>
          <w:i/>
          <w:sz w:val="24"/>
          <w:szCs w:val="24"/>
        </w:rPr>
        <w:t>Цель:</w:t>
      </w:r>
      <w:r w:rsidRPr="003759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76317" w:rsidRPr="0007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представлений о человеке, его социальном окружении, ориентации в социальной среде и общепринятых правилах поведения.</w:t>
      </w:r>
      <w:r w:rsidR="00076317" w:rsidRPr="0037596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</w:p>
    <w:p w:rsidR="00375960" w:rsidRPr="00375960" w:rsidRDefault="00375960" w:rsidP="0037596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75960">
        <w:rPr>
          <w:rFonts w:ascii="Times New Roman" w:eastAsia="Calibri" w:hAnsi="Times New Roman" w:cs="Times New Roman"/>
          <w:b/>
          <w:i/>
          <w:sz w:val="24"/>
          <w:szCs w:val="24"/>
        </w:rPr>
        <w:t>Задачи:</w:t>
      </w:r>
    </w:p>
    <w:p w:rsidR="00076317" w:rsidRPr="00076317" w:rsidRDefault="00076317" w:rsidP="000763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7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с явлениями социальной жизни (человек и его деятельность, общепринятые нормы поведения);</w:t>
      </w:r>
    </w:p>
    <w:p w:rsidR="00076317" w:rsidRPr="00076317" w:rsidRDefault="00076317" w:rsidP="00375960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представления о своем ближайшем окружении: членах семьи, взаимоотношениях между ними, семейных традициях;</w:t>
      </w:r>
    </w:p>
    <w:p w:rsidR="00076317" w:rsidRPr="00076317" w:rsidRDefault="00076317" w:rsidP="000763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7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представление о предметном мире, созданном человеком (многообразие, функциональное назначение окружающих предметов, действия с ними).</w:t>
      </w:r>
    </w:p>
    <w:p w:rsidR="00076317" w:rsidRPr="00076317" w:rsidRDefault="00076317" w:rsidP="0007631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5960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формировать умение поддерживать образ жизни, соответствующий возрасту, потребностям и ограничениям здоровья; поддерживать режим дня с необходимы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ми оздоровительными процедурами.</w:t>
      </w:r>
    </w:p>
    <w:p w:rsidR="00076317" w:rsidRPr="00076317" w:rsidRDefault="00076317" w:rsidP="000763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75960" w:rsidRPr="00CC2939" w:rsidRDefault="00375960" w:rsidP="0037596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C293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направления коррекционной работы:</w:t>
      </w:r>
    </w:p>
    <w:p w:rsidR="00375960" w:rsidRPr="00763C00" w:rsidRDefault="00375960" w:rsidP="00375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3C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Наряду с этими задачами на занятиях решаются и специальные задачи, направленные на коррекцию и развитие:</w:t>
      </w:r>
    </w:p>
    <w:p w:rsidR="00375960" w:rsidRPr="00763C00" w:rsidRDefault="00375960" w:rsidP="0037596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3C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основных мыслительных операций (сравнения, обобщения, ориентации в пространстве, последовательности действий);</w:t>
      </w:r>
    </w:p>
    <w:p w:rsidR="00375960" w:rsidRPr="00763C00" w:rsidRDefault="00375960" w:rsidP="0037596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3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наглядно-действенного, </w:t>
      </w:r>
      <w:r w:rsidRPr="00763C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наглядно-образного и словесно-логического мышления;</w:t>
      </w:r>
    </w:p>
    <w:p w:rsidR="00375960" w:rsidRPr="00763C00" w:rsidRDefault="00375960" w:rsidP="0037596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3C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зрительного восприятия и узнавания;</w:t>
      </w:r>
    </w:p>
    <w:p w:rsidR="00375960" w:rsidRPr="00763C00" w:rsidRDefault="00375960" w:rsidP="0037596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3C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моторики пальцев;</w:t>
      </w:r>
    </w:p>
    <w:p w:rsidR="00375960" w:rsidRPr="00763C00" w:rsidRDefault="00375960" w:rsidP="0037596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3C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пространственных представлений и ориентации;</w:t>
      </w:r>
    </w:p>
    <w:p w:rsidR="00375960" w:rsidRPr="00763C00" w:rsidRDefault="00375960" w:rsidP="0037596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3C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речи и обогащение словаря;</w:t>
      </w:r>
    </w:p>
    <w:p w:rsidR="00375960" w:rsidRPr="00763C00" w:rsidRDefault="00375960" w:rsidP="0037596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3C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коррекцию нарушений  эмоционально-волевой и личностной сферы;</w:t>
      </w:r>
    </w:p>
    <w:p w:rsidR="00375960" w:rsidRPr="00763C00" w:rsidRDefault="00375960" w:rsidP="00375960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3C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коррекцию индивидуальных пробелов в знаниях, умениях, навыках.</w:t>
      </w:r>
    </w:p>
    <w:p w:rsidR="00375960" w:rsidRPr="000271A0" w:rsidRDefault="00375960" w:rsidP="000271A0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66321" w:rsidRPr="000271A0" w:rsidRDefault="00066321" w:rsidP="000271A0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0271A0">
        <w:rPr>
          <w:rFonts w:ascii="Times New Roman" w:hAnsi="Times New Roman"/>
          <w:sz w:val="24"/>
          <w:szCs w:val="24"/>
        </w:rPr>
        <w:t>Программа представлена следующими разделами:</w:t>
      </w:r>
    </w:p>
    <w:p w:rsidR="00066321" w:rsidRPr="000271A0" w:rsidRDefault="004A3FCC" w:rsidP="000271A0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«Правила здорового образа жизни</w:t>
      </w:r>
      <w:r w:rsidR="00066321" w:rsidRPr="000271A0">
        <w:rPr>
          <w:rFonts w:ascii="Times New Roman" w:hAnsi="Times New Roman"/>
          <w:sz w:val="24"/>
          <w:szCs w:val="24"/>
        </w:rPr>
        <w:t>».</w:t>
      </w:r>
    </w:p>
    <w:p w:rsidR="00066321" w:rsidRPr="000271A0" w:rsidRDefault="004A3FCC" w:rsidP="000271A0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«Моя семья</w:t>
      </w:r>
      <w:r w:rsidR="00066321" w:rsidRPr="000271A0">
        <w:rPr>
          <w:rFonts w:ascii="Times New Roman" w:hAnsi="Times New Roman"/>
          <w:sz w:val="24"/>
          <w:szCs w:val="24"/>
        </w:rPr>
        <w:t>».</w:t>
      </w:r>
    </w:p>
    <w:p w:rsidR="00066321" w:rsidRPr="000271A0" w:rsidRDefault="004A3FCC" w:rsidP="000271A0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«Представление о себе</w:t>
      </w:r>
      <w:r w:rsidR="00066321" w:rsidRPr="000271A0">
        <w:rPr>
          <w:rFonts w:ascii="Times New Roman" w:hAnsi="Times New Roman"/>
          <w:sz w:val="24"/>
          <w:szCs w:val="24"/>
        </w:rPr>
        <w:t>».</w:t>
      </w:r>
    </w:p>
    <w:p w:rsidR="00066321" w:rsidRPr="000271A0" w:rsidRDefault="004A3FCC" w:rsidP="000271A0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«Профессии людей</w:t>
      </w:r>
      <w:r w:rsidR="00066321" w:rsidRPr="000271A0">
        <w:rPr>
          <w:rFonts w:ascii="Times New Roman" w:hAnsi="Times New Roman"/>
          <w:sz w:val="24"/>
          <w:szCs w:val="24"/>
        </w:rPr>
        <w:t>».</w:t>
      </w:r>
    </w:p>
    <w:p w:rsidR="00066321" w:rsidRPr="000271A0" w:rsidRDefault="004A3FCC" w:rsidP="000271A0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Традиции.Обычаи</w:t>
      </w:r>
      <w:proofErr w:type="spellEnd"/>
      <w:r w:rsidR="00066321" w:rsidRPr="000271A0">
        <w:rPr>
          <w:rFonts w:ascii="Times New Roman" w:hAnsi="Times New Roman"/>
          <w:sz w:val="24"/>
          <w:szCs w:val="24"/>
        </w:rPr>
        <w:t>».</w:t>
      </w:r>
    </w:p>
    <w:p w:rsidR="00066321" w:rsidRPr="000271A0" w:rsidRDefault="004A3FCC" w:rsidP="000271A0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«Страна</w:t>
      </w:r>
      <w:r w:rsidR="00066321" w:rsidRPr="000271A0">
        <w:rPr>
          <w:rFonts w:ascii="Times New Roman" w:hAnsi="Times New Roman"/>
          <w:sz w:val="24"/>
          <w:szCs w:val="24"/>
        </w:rPr>
        <w:t xml:space="preserve">». </w:t>
      </w:r>
    </w:p>
    <w:p w:rsidR="000271A0" w:rsidRDefault="000271A0" w:rsidP="000271A0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</w:p>
    <w:p w:rsidR="000271A0" w:rsidRDefault="000271A0" w:rsidP="000271A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271A0">
        <w:rPr>
          <w:rFonts w:ascii="Times New Roman" w:hAnsi="Times New Roman"/>
          <w:b/>
          <w:sz w:val="24"/>
          <w:szCs w:val="24"/>
        </w:rPr>
        <w:t>М</w:t>
      </w:r>
      <w:r w:rsidR="00066321" w:rsidRPr="000271A0">
        <w:rPr>
          <w:rFonts w:ascii="Times New Roman" w:hAnsi="Times New Roman"/>
          <w:b/>
          <w:sz w:val="24"/>
          <w:szCs w:val="24"/>
        </w:rPr>
        <w:t>атериально-техническое обеспечение включает</w:t>
      </w:r>
      <w:r w:rsidR="00066321" w:rsidRPr="000271A0">
        <w:rPr>
          <w:rFonts w:ascii="Times New Roman" w:hAnsi="Times New Roman"/>
          <w:sz w:val="24"/>
          <w:szCs w:val="24"/>
        </w:rPr>
        <w:t>:</w:t>
      </w:r>
    </w:p>
    <w:p w:rsidR="00367009" w:rsidRPr="00367009" w:rsidRDefault="00367009" w:rsidP="00367009">
      <w:pPr>
        <w:pStyle w:val="a4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367009"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="00FB01EF" w:rsidRPr="00367009">
        <w:rPr>
          <w:rFonts w:ascii="Times New Roman" w:hAnsi="Times New Roman"/>
          <w:color w:val="000000"/>
          <w:sz w:val="24"/>
          <w:szCs w:val="24"/>
          <w:lang w:eastAsia="ru-RU"/>
        </w:rPr>
        <w:t>атуральные объекты, муляжи, макеты, предметные и сюжетные картинки, пиктограммы с изображением объек</w:t>
      </w:r>
      <w:r w:rsidRPr="00367009">
        <w:rPr>
          <w:rFonts w:ascii="Times New Roman" w:hAnsi="Times New Roman"/>
          <w:color w:val="000000"/>
          <w:sz w:val="24"/>
          <w:szCs w:val="24"/>
          <w:lang w:eastAsia="ru-RU"/>
        </w:rPr>
        <w:t>тов (в школе, во дворе, в поселке</w:t>
      </w:r>
      <w:r w:rsidR="00FB01EF" w:rsidRPr="0036700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), действий, правил поведения и т.д. </w:t>
      </w:r>
    </w:p>
    <w:p w:rsidR="00367009" w:rsidRPr="00367009" w:rsidRDefault="00367009" w:rsidP="00367009">
      <w:pPr>
        <w:pStyle w:val="a4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367009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="00FB01EF" w:rsidRPr="00367009">
        <w:rPr>
          <w:rFonts w:ascii="Times New Roman" w:hAnsi="Times New Roman"/>
          <w:color w:val="000000"/>
          <w:sz w:val="24"/>
          <w:szCs w:val="24"/>
          <w:lang w:eastAsia="ru-RU"/>
        </w:rPr>
        <w:t>удио и видеоматериалы, презентации, мультипликационные фильмы, иллюстрирующие социальную жизнь людей, правила поведен</w:t>
      </w:r>
      <w:r w:rsidRPr="00367009">
        <w:rPr>
          <w:rFonts w:ascii="Times New Roman" w:hAnsi="Times New Roman"/>
          <w:color w:val="000000"/>
          <w:sz w:val="24"/>
          <w:szCs w:val="24"/>
          <w:lang w:eastAsia="ru-RU"/>
        </w:rPr>
        <w:t>ия в общественных местах и т.д.</w:t>
      </w:r>
    </w:p>
    <w:p w:rsidR="00367009" w:rsidRPr="00367009" w:rsidRDefault="00367009" w:rsidP="00367009">
      <w:pPr>
        <w:pStyle w:val="a4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367009">
        <w:rPr>
          <w:rFonts w:ascii="Times New Roman" w:hAnsi="Times New Roman"/>
          <w:color w:val="000000"/>
          <w:sz w:val="24"/>
          <w:szCs w:val="24"/>
          <w:lang w:eastAsia="ru-RU"/>
        </w:rPr>
        <w:t>Р</w:t>
      </w:r>
      <w:r w:rsidR="00FB01EF" w:rsidRPr="00367009">
        <w:rPr>
          <w:rFonts w:ascii="Times New Roman" w:hAnsi="Times New Roman"/>
          <w:color w:val="000000"/>
          <w:sz w:val="24"/>
          <w:szCs w:val="24"/>
          <w:lang w:eastAsia="ru-RU"/>
        </w:rPr>
        <w:t>абочие тетради с различными объектами окружающего социального мира для раскрашивания, вырезания</w:t>
      </w:r>
      <w:r w:rsidRPr="00367009">
        <w:rPr>
          <w:rFonts w:ascii="Times New Roman" w:hAnsi="Times New Roman"/>
          <w:color w:val="000000"/>
          <w:sz w:val="24"/>
          <w:szCs w:val="24"/>
          <w:lang w:eastAsia="ru-RU"/>
        </w:rPr>
        <w:t>, наклеивания и другой материал.</w:t>
      </w:r>
    </w:p>
    <w:p w:rsidR="00FB01EF" w:rsidRPr="00367009" w:rsidRDefault="00367009" w:rsidP="00066321">
      <w:pPr>
        <w:pStyle w:val="a4"/>
        <w:widowControl w:val="0"/>
        <w:numPr>
          <w:ilvl w:val="0"/>
          <w:numId w:val="24"/>
        </w:numPr>
        <w:autoSpaceDE w:val="0"/>
        <w:autoSpaceDN w:val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67009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="00FB01EF" w:rsidRPr="0036700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бучающие компьютерные программы, способствующие формированию у детей доступных социальных представлений. </w:t>
      </w:r>
    </w:p>
    <w:p w:rsidR="00FB01EF" w:rsidRPr="00367009" w:rsidRDefault="00FB01EF" w:rsidP="000663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6321" w:rsidRDefault="00066321" w:rsidP="000663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A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программы:</w:t>
      </w:r>
    </w:p>
    <w:p w:rsidR="00716B01" w:rsidRPr="00716B01" w:rsidRDefault="00716B01" w:rsidP="00716B01">
      <w:pPr>
        <w:pStyle w:val="a5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6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Представления о мире, созданном руками человека.</w:t>
      </w:r>
    </w:p>
    <w:p w:rsidR="00716B01" w:rsidRPr="00716B01" w:rsidRDefault="00716B01" w:rsidP="00716B01">
      <w:pPr>
        <w:pStyle w:val="a5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6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к объектам, созданным человеком.</w:t>
      </w:r>
    </w:p>
    <w:p w:rsidR="00716B01" w:rsidRPr="00716B01" w:rsidRDefault="00716B01" w:rsidP="00716B01">
      <w:pPr>
        <w:pStyle w:val="a5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6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соблюдать элементарные правила безопасности поведения в доме.</w:t>
      </w:r>
    </w:p>
    <w:p w:rsidR="00716B01" w:rsidRPr="00716B01" w:rsidRDefault="00716B01" w:rsidP="00716B01">
      <w:pPr>
        <w:pStyle w:val="a5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6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Представления об окружающих людях: овладение первоначальными представлениями о социальной жизни, о профессиональных и социальных ролях людей.</w:t>
      </w:r>
    </w:p>
    <w:p w:rsidR="00716B01" w:rsidRPr="00716B01" w:rsidRDefault="00716B01" w:rsidP="00716B01">
      <w:pPr>
        <w:pStyle w:val="a5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6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Представления о деятельности и профессиях людей, окружающих ребенка (учитель, повар, врач, водитель и т.д.).</w:t>
      </w:r>
    </w:p>
    <w:p w:rsidR="00716B01" w:rsidRPr="00716B01" w:rsidRDefault="00716B01" w:rsidP="00716B01">
      <w:pPr>
        <w:pStyle w:val="a5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6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Представления о социальных ролях людей (пассажир, пешеход), правилах поведения при переходе через дорогу.</w:t>
      </w:r>
    </w:p>
    <w:p w:rsidR="00716B01" w:rsidRPr="00716B01" w:rsidRDefault="00716B01" w:rsidP="00716B01">
      <w:pPr>
        <w:pStyle w:val="a5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6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соблюдать правила поведения на уроках и во внеурочной деятельности.</w:t>
      </w:r>
    </w:p>
    <w:p w:rsidR="00716B01" w:rsidRPr="00716B01" w:rsidRDefault="00716B01" w:rsidP="00716B01">
      <w:pPr>
        <w:pStyle w:val="a5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6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межличностных и групповых отношений.</w:t>
      </w:r>
    </w:p>
    <w:p w:rsidR="00716B01" w:rsidRPr="00716B01" w:rsidRDefault="00716B01" w:rsidP="00716B01">
      <w:pPr>
        <w:pStyle w:val="a5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6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взаимодействовать в группе в процессе учебной, игровой, других видах доступной деятельности.</w:t>
      </w:r>
    </w:p>
    <w:p w:rsidR="00716B01" w:rsidRPr="00716B01" w:rsidRDefault="00716B01" w:rsidP="00716B01">
      <w:pPr>
        <w:pStyle w:val="a5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6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Накопление положительного опыта сотрудничества и участия в общественной жизни.</w:t>
      </w:r>
    </w:p>
    <w:p w:rsidR="00066321" w:rsidRPr="006C1A9A" w:rsidRDefault="00066321" w:rsidP="0006632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66321" w:rsidRPr="006C1A9A" w:rsidRDefault="00066321" w:rsidP="000663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C1A9A">
        <w:rPr>
          <w:rFonts w:ascii="Times New Roman" w:eastAsia="Calibri" w:hAnsi="Times New Roman" w:cs="Times New Roman"/>
          <w:b/>
          <w:sz w:val="24"/>
          <w:szCs w:val="24"/>
        </w:rPr>
        <w:t>Место предмета в учебном плане</w:t>
      </w:r>
    </w:p>
    <w:p w:rsidR="00066321" w:rsidRPr="006C1A9A" w:rsidRDefault="00066321" w:rsidP="0006632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1A9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Учебный план</w:t>
      </w:r>
      <w:r w:rsidRPr="006C1A9A">
        <w:rPr>
          <w:rFonts w:ascii="Times New Roman" w:eastAsia="Calibri" w:hAnsi="Times New Roman" w:cs="Times New Roman"/>
          <w:color w:val="000000"/>
          <w:spacing w:val="-14"/>
          <w:sz w:val="24"/>
          <w:szCs w:val="24"/>
        </w:rPr>
        <w:t xml:space="preserve"> </w:t>
      </w:r>
      <w:r w:rsidR="00A045E0">
        <w:rPr>
          <w:rFonts w:ascii="Times New Roman" w:eastAsia="Calibri" w:hAnsi="Times New Roman" w:cs="Times New Roman"/>
          <w:sz w:val="24"/>
          <w:szCs w:val="24"/>
        </w:rPr>
        <w:t>по предмету «Человек»</w:t>
      </w:r>
      <w:r w:rsidRPr="006C1A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6700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МБОУ СОШ п. Джонка на 2024/2025</w:t>
      </w:r>
      <w:r w:rsidRPr="006C1A9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учебный год ориентирован на </w:t>
      </w:r>
      <w:r w:rsidR="00A1124C">
        <w:rPr>
          <w:rFonts w:ascii="Times New Roman" w:eastAsia="Calibri" w:hAnsi="Times New Roman" w:cs="Times New Roman"/>
          <w:bCs/>
          <w:sz w:val="24"/>
          <w:szCs w:val="24"/>
        </w:rPr>
        <w:t>34</w:t>
      </w:r>
      <w:r w:rsidRPr="006C1A9A">
        <w:rPr>
          <w:rFonts w:ascii="Times New Roman" w:eastAsia="Calibri" w:hAnsi="Times New Roman" w:cs="Times New Roman"/>
          <w:bCs/>
          <w:sz w:val="24"/>
          <w:szCs w:val="24"/>
        </w:rPr>
        <w:t xml:space="preserve"> учебных </w:t>
      </w:r>
      <w:r w:rsidR="00A1124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недели</w:t>
      </w:r>
      <w:r w:rsidRPr="006C1A9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066321" w:rsidRPr="006C1A9A" w:rsidRDefault="00066321" w:rsidP="000663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6C1A9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lastRenderedPageBreak/>
        <w:t>На изучение предме</w:t>
      </w:r>
      <w:r w:rsidR="0036700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та «Человек» в 7</w:t>
      </w:r>
      <w:r w:rsidR="00841CA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классе отводится 0,5 час в неделю, 17</w:t>
      </w:r>
      <w:r w:rsidR="00841CA1">
        <w:rPr>
          <w:rFonts w:ascii="Times New Roman" w:eastAsia="Calibri" w:hAnsi="Times New Roman" w:cs="Times New Roman"/>
          <w:bCs/>
          <w:sz w:val="24"/>
          <w:szCs w:val="24"/>
        </w:rPr>
        <w:t xml:space="preserve"> часов</w:t>
      </w:r>
      <w:r w:rsidRPr="006C1A9A">
        <w:rPr>
          <w:rFonts w:ascii="Times New Roman" w:eastAsia="Calibri" w:hAnsi="Times New Roman" w:cs="Times New Roman"/>
          <w:bCs/>
          <w:sz w:val="24"/>
          <w:szCs w:val="24"/>
        </w:rPr>
        <w:t xml:space="preserve"> в год</w:t>
      </w:r>
      <w:r w:rsidRPr="006C1A9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. </w:t>
      </w:r>
    </w:p>
    <w:p w:rsidR="00A1124C" w:rsidRDefault="00A1124C" w:rsidP="000663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6321" w:rsidRPr="006C1A9A" w:rsidRDefault="00066321" w:rsidP="000663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1A9A">
        <w:rPr>
          <w:rFonts w:ascii="Times New Roman" w:hAnsi="Times New Roman" w:cs="Times New Roman"/>
          <w:b/>
          <w:bCs/>
          <w:sz w:val="24"/>
          <w:szCs w:val="24"/>
        </w:rPr>
        <w:t>Содержание рабочей программы</w:t>
      </w:r>
    </w:p>
    <w:p w:rsidR="00552C96" w:rsidRPr="00552C96" w:rsidRDefault="00552C96" w:rsidP="00552C9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2C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Рабочая программа составлена с учётом  особенностей познавательной  деятельности обучающейся, уровня её  общего и речевого развития, подготовки к усвоению учебного материала, специфических отклонений в развитии, требующих индивидуальной коррекции.  Программа представлена следующими разделами: «Правила здорового образа жизни», «Моя семья», «Профессии людей», «Представления о себе», «Страна», «Традиции, обычаи».</w:t>
      </w:r>
    </w:p>
    <w:p w:rsidR="00552C96" w:rsidRPr="00552C96" w:rsidRDefault="00552C96" w:rsidP="00552C9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2C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процессе обучения у ребенка формируют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ся представления о родном поселке</w:t>
      </w:r>
      <w:r w:rsidRPr="00552C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в котором он проживает, о России, её культуре, истории, современной жизни. Знакомясь с рукотворными объектами и социальными явлениями окружающей действительности, ребенок учится выделять их характерные признаки, объединять в группы по этим признакам, устанавливать связи между ними.</w:t>
      </w:r>
    </w:p>
    <w:p w:rsidR="00552C96" w:rsidRPr="00552C96" w:rsidRDefault="00552C96" w:rsidP="00552C9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2C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Получая представления о социальной жизни, в которую он включен, ребенок учится соотносить свое поведение и поступки других людей с нравственными ценностями (эталонами) и общепринятыми нормами поведения. Ребенок учится ориентироваться в различных ситуациях: избегать риски и угрозы его жизни и здоровью, в частности, учится быть внимательным и осторожным на улице, дома, в школе.</w:t>
      </w:r>
    </w:p>
    <w:p w:rsidR="00552C96" w:rsidRPr="00552C96" w:rsidRDefault="00552C96" w:rsidP="00552C9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2C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Жизнь в обществе предполагает следование определенным правилам.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родителей. Важно сформировать у ребенка типовые модели поведения в различных ситуациях: поездки в общественном транспорте, покупки в магазине, поведение в опасной ситуации и др.</w:t>
      </w:r>
    </w:p>
    <w:p w:rsidR="00552C96" w:rsidRPr="00552C96" w:rsidRDefault="00552C96" w:rsidP="00552C9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2C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Специфика работы по программе «Человек» заключается в том, что занятия проводятся не только в классе, но и в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естах общего пользования (</w:t>
      </w:r>
      <w:r w:rsidRPr="00552C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поликлиника, би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блиотека, магазин </w:t>
      </w:r>
      <w:r w:rsidRPr="00552C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т.д.) Ребенок выходит в поселок</w:t>
      </w:r>
      <w:r w:rsidRPr="00552C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знакомится с различными организациями, предоставляющими услуги населению, наблюдает за деятельностью окружающих людей, учится вести себя согласно общепринятым нормам поведения.</w:t>
      </w:r>
    </w:p>
    <w:p w:rsidR="00F273F6" w:rsidRDefault="00F273F6" w:rsidP="007D34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F273F6" w:rsidRDefault="009333A4" w:rsidP="00066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Тематическое планирование</w:t>
      </w:r>
    </w:p>
    <w:tbl>
      <w:tblPr>
        <w:tblStyle w:val="a3"/>
        <w:tblpPr w:leftFromText="180" w:rightFromText="180" w:vertAnchor="text" w:horzAnchor="margin" w:tblpXSpec="center" w:tblpY="143"/>
        <w:tblW w:w="9747" w:type="dxa"/>
        <w:tblLook w:val="04A0" w:firstRow="1" w:lastRow="0" w:firstColumn="1" w:lastColumn="0" w:noHBand="0" w:noVBand="1"/>
      </w:tblPr>
      <w:tblGrid>
        <w:gridCol w:w="640"/>
        <w:gridCol w:w="6839"/>
        <w:gridCol w:w="2268"/>
      </w:tblGrid>
      <w:tr w:rsidR="009333A4" w:rsidRPr="006C1A9A" w:rsidTr="009333A4">
        <w:tc>
          <w:tcPr>
            <w:tcW w:w="640" w:type="dxa"/>
          </w:tcPr>
          <w:p w:rsidR="009333A4" w:rsidRPr="006C1A9A" w:rsidRDefault="009333A4" w:rsidP="009333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C1A9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6839" w:type="dxa"/>
          </w:tcPr>
          <w:p w:rsidR="009333A4" w:rsidRPr="006C1A9A" w:rsidRDefault="009333A4" w:rsidP="009333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C1A9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Тема раздела</w:t>
            </w:r>
          </w:p>
        </w:tc>
        <w:tc>
          <w:tcPr>
            <w:tcW w:w="2268" w:type="dxa"/>
          </w:tcPr>
          <w:p w:rsidR="009333A4" w:rsidRPr="006C1A9A" w:rsidRDefault="009333A4" w:rsidP="009333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C1A9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Количество часов</w:t>
            </w:r>
          </w:p>
        </w:tc>
      </w:tr>
      <w:tr w:rsidR="009333A4" w:rsidRPr="006C1A9A" w:rsidTr="009333A4">
        <w:tc>
          <w:tcPr>
            <w:tcW w:w="640" w:type="dxa"/>
          </w:tcPr>
          <w:p w:rsidR="009333A4" w:rsidRPr="006C1A9A" w:rsidRDefault="009333A4" w:rsidP="009333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6839" w:type="dxa"/>
          </w:tcPr>
          <w:p w:rsidR="009333A4" w:rsidRPr="006F7E20" w:rsidRDefault="009333A4" w:rsidP="009333A4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Правила здорового образа жизни</w:t>
            </w:r>
          </w:p>
        </w:tc>
        <w:tc>
          <w:tcPr>
            <w:tcW w:w="2268" w:type="dxa"/>
          </w:tcPr>
          <w:p w:rsidR="009333A4" w:rsidRPr="006C1A9A" w:rsidRDefault="009333A4" w:rsidP="009333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4,5</w:t>
            </w:r>
          </w:p>
        </w:tc>
      </w:tr>
      <w:tr w:rsidR="009333A4" w:rsidRPr="006C1A9A" w:rsidTr="009333A4">
        <w:tc>
          <w:tcPr>
            <w:tcW w:w="640" w:type="dxa"/>
            <w:shd w:val="clear" w:color="auto" w:fill="auto"/>
          </w:tcPr>
          <w:p w:rsidR="009333A4" w:rsidRPr="006C1A9A" w:rsidRDefault="009333A4" w:rsidP="009333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C1A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6839" w:type="dxa"/>
            <w:shd w:val="clear" w:color="auto" w:fill="auto"/>
          </w:tcPr>
          <w:p w:rsidR="009333A4" w:rsidRPr="006F7E20" w:rsidRDefault="009333A4" w:rsidP="009333A4">
            <w:pPr>
              <w:suppressAutoHyphens/>
              <w:ind w:right="-185"/>
              <w:jc w:val="left"/>
              <w:rPr>
                <w:rFonts w:ascii="Times New Roman" w:eastAsia="Arial Unicode MS" w:hAnsi="Times New Roman" w:cs="Times New Roman"/>
                <w:bCs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A"/>
                <w:kern w:val="1"/>
                <w:sz w:val="24"/>
                <w:szCs w:val="24"/>
                <w:lang w:eastAsia="ar-SA"/>
              </w:rPr>
              <w:t>Моя семья</w:t>
            </w:r>
          </w:p>
        </w:tc>
        <w:tc>
          <w:tcPr>
            <w:tcW w:w="2268" w:type="dxa"/>
            <w:shd w:val="clear" w:color="auto" w:fill="auto"/>
          </w:tcPr>
          <w:p w:rsidR="009333A4" w:rsidRPr="006C1A9A" w:rsidRDefault="009333A4" w:rsidP="009333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9333A4" w:rsidRPr="006C1A9A" w:rsidTr="009333A4">
        <w:tc>
          <w:tcPr>
            <w:tcW w:w="640" w:type="dxa"/>
            <w:shd w:val="clear" w:color="auto" w:fill="auto"/>
          </w:tcPr>
          <w:p w:rsidR="009333A4" w:rsidRPr="006C1A9A" w:rsidRDefault="009333A4" w:rsidP="009333A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C1A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6839" w:type="dxa"/>
            <w:shd w:val="clear" w:color="auto" w:fill="auto"/>
          </w:tcPr>
          <w:p w:rsidR="009333A4" w:rsidRPr="006F7E20" w:rsidRDefault="009333A4" w:rsidP="009333A4">
            <w:pPr>
              <w:suppressAutoHyphens/>
              <w:ind w:right="-185"/>
              <w:rPr>
                <w:rFonts w:ascii="Times New Roman" w:eastAsia="Arial Unicode MS" w:hAnsi="Times New Roman" w:cs="Calibri"/>
                <w:bCs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Calibri"/>
                <w:bCs/>
                <w:color w:val="00000A"/>
                <w:kern w:val="1"/>
                <w:sz w:val="24"/>
                <w:szCs w:val="24"/>
                <w:lang w:eastAsia="ar-SA"/>
              </w:rPr>
              <w:t>Представления о себе</w:t>
            </w:r>
          </w:p>
        </w:tc>
        <w:tc>
          <w:tcPr>
            <w:tcW w:w="2268" w:type="dxa"/>
            <w:shd w:val="clear" w:color="auto" w:fill="auto"/>
          </w:tcPr>
          <w:p w:rsidR="009333A4" w:rsidRPr="006C1A9A" w:rsidRDefault="009333A4" w:rsidP="009333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9333A4" w:rsidRPr="006C1A9A" w:rsidTr="009333A4">
        <w:tc>
          <w:tcPr>
            <w:tcW w:w="640" w:type="dxa"/>
            <w:shd w:val="clear" w:color="auto" w:fill="auto"/>
          </w:tcPr>
          <w:p w:rsidR="009333A4" w:rsidRPr="006C1A9A" w:rsidRDefault="009333A4" w:rsidP="009333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6839" w:type="dxa"/>
            <w:shd w:val="clear" w:color="auto" w:fill="auto"/>
          </w:tcPr>
          <w:p w:rsidR="009333A4" w:rsidRPr="006F7E20" w:rsidRDefault="009333A4" w:rsidP="009333A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Профессии людей</w:t>
            </w:r>
          </w:p>
        </w:tc>
        <w:tc>
          <w:tcPr>
            <w:tcW w:w="2268" w:type="dxa"/>
            <w:shd w:val="clear" w:color="auto" w:fill="auto"/>
          </w:tcPr>
          <w:p w:rsidR="009333A4" w:rsidRPr="006C1A9A" w:rsidRDefault="009333A4" w:rsidP="009333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2,5</w:t>
            </w:r>
          </w:p>
        </w:tc>
      </w:tr>
      <w:tr w:rsidR="009333A4" w:rsidRPr="006C1A9A" w:rsidTr="009333A4">
        <w:tc>
          <w:tcPr>
            <w:tcW w:w="640" w:type="dxa"/>
            <w:shd w:val="clear" w:color="auto" w:fill="auto"/>
          </w:tcPr>
          <w:p w:rsidR="009333A4" w:rsidRPr="006C1A9A" w:rsidRDefault="009333A4" w:rsidP="009333A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6839" w:type="dxa"/>
            <w:shd w:val="clear" w:color="auto" w:fill="auto"/>
          </w:tcPr>
          <w:p w:rsidR="009333A4" w:rsidRPr="006F7E20" w:rsidRDefault="009333A4" w:rsidP="009333A4">
            <w:pPr>
              <w:suppressAutoHyphens/>
              <w:rPr>
                <w:rFonts w:ascii="Times New Roman" w:eastAsia="Arial Unicode MS" w:hAnsi="Times New Roman" w:cs="Calibri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Calibri"/>
                <w:color w:val="00000A"/>
                <w:kern w:val="1"/>
                <w:sz w:val="24"/>
                <w:szCs w:val="24"/>
                <w:lang w:eastAsia="ar-SA"/>
              </w:rPr>
              <w:t>Традиции. Обычаи.</w:t>
            </w:r>
          </w:p>
        </w:tc>
        <w:tc>
          <w:tcPr>
            <w:tcW w:w="2268" w:type="dxa"/>
            <w:shd w:val="clear" w:color="auto" w:fill="auto"/>
          </w:tcPr>
          <w:p w:rsidR="009333A4" w:rsidRPr="006C1A9A" w:rsidRDefault="009333A4" w:rsidP="009333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9333A4" w:rsidRPr="006C1A9A" w:rsidTr="009333A4">
        <w:tc>
          <w:tcPr>
            <w:tcW w:w="640" w:type="dxa"/>
            <w:shd w:val="clear" w:color="auto" w:fill="auto"/>
          </w:tcPr>
          <w:p w:rsidR="009333A4" w:rsidRPr="006C1A9A" w:rsidRDefault="009333A4" w:rsidP="009333A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6839" w:type="dxa"/>
            <w:shd w:val="clear" w:color="auto" w:fill="auto"/>
          </w:tcPr>
          <w:p w:rsidR="009333A4" w:rsidRPr="006F7E20" w:rsidRDefault="009333A4" w:rsidP="009333A4">
            <w:pPr>
              <w:suppressAutoHyphens/>
              <w:rPr>
                <w:rFonts w:ascii="Times New Roman" w:eastAsia="Arial Unicode MS" w:hAnsi="Times New Roman" w:cs="Calibri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Calibri"/>
                <w:color w:val="00000A"/>
                <w:kern w:val="1"/>
                <w:sz w:val="24"/>
                <w:szCs w:val="24"/>
                <w:lang w:eastAsia="ar-SA"/>
              </w:rPr>
              <w:t>Страна.</w:t>
            </w:r>
          </w:p>
        </w:tc>
        <w:tc>
          <w:tcPr>
            <w:tcW w:w="2268" w:type="dxa"/>
            <w:shd w:val="clear" w:color="auto" w:fill="auto"/>
          </w:tcPr>
          <w:p w:rsidR="009333A4" w:rsidRPr="006C1A9A" w:rsidRDefault="009333A4" w:rsidP="009333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9333A4" w:rsidRPr="006C1A9A" w:rsidTr="009333A4">
        <w:tc>
          <w:tcPr>
            <w:tcW w:w="7479" w:type="dxa"/>
            <w:gridSpan w:val="2"/>
            <w:shd w:val="clear" w:color="auto" w:fill="auto"/>
          </w:tcPr>
          <w:p w:rsidR="009333A4" w:rsidRPr="006F7E20" w:rsidRDefault="009333A4" w:rsidP="009333A4">
            <w:pPr>
              <w:suppressAutoHyphens/>
              <w:rPr>
                <w:rFonts w:ascii="Times New Roman" w:eastAsia="Arial Unicode MS" w:hAnsi="Times New Roman" w:cs="Calibri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Calibri"/>
                <w:color w:val="00000A"/>
                <w:kern w:val="1"/>
                <w:sz w:val="24"/>
                <w:szCs w:val="24"/>
                <w:lang w:eastAsia="ar-SA"/>
              </w:rPr>
              <w:t xml:space="preserve">Итого </w:t>
            </w:r>
          </w:p>
        </w:tc>
        <w:tc>
          <w:tcPr>
            <w:tcW w:w="2268" w:type="dxa"/>
            <w:shd w:val="clear" w:color="auto" w:fill="auto"/>
          </w:tcPr>
          <w:p w:rsidR="009333A4" w:rsidRPr="009333A4" w:rsidRDefault="009333A4" w:rsidP="009333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333A4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17</w:t>
            </w:r>
          </w:p>
        </w:tc>
      </w:tr>
    </w:tbl>
    <w:p w:rsidR="00066321" w:rsidRDefault="00066321" w:rsidP="009333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6C1A9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Календарно-тематический план</w:t>
      </w:r>
    </w:p>
    <w:p w:rsidR="00066321" w:rsidRPr="006C1A9A" w:rsidRDefault="00066321" w:rsidP="00066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tbl>
      <w:tblPr>
        <w:tblStyle w:val="1"/>
        <w:tblW w:w="9890" w:type="dxa"/>
        <w:tblLook w:val="04A0" w:firstRow="1" w:lastRow="0" w:firstColumn="1" w:lastColumn="0" w:noHBand="0" w:noVBand="1"/>
      </w:tblPr>
      <w:tblGrid>
        <w:gridCol w:w="750"/>
        <w:gridCol w:w="5737"/>
        <w:gridCol w:w="1560"/>
        <w:gridCol w:w="1843"/>
      </w:tblGrid>
      <w:tr w:rsidR="00066321" w:rsidRPr="00094FD6" w:rsidTr="00FB44F7">
        <w:tc>
          <w:tcPr>
            <w:tcW w:w="750" w:type="dxa"/>
          </w:tcPr>
          <w:p w:rsidR="00066321" w:rsidRPr="00094FD6" w:rsidRDefault="00066321" w:rsidP="00BD58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94F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5737" w:type="dxa"/>
          </w:tcPr>
          <w:p w:rsidR="00066321" w:rsidRPr="00094FD6" w:rsidRDefault="00066321" w:rsidP="00BD58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94F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Тема урока </w:t>
            </w:r>
          </w:p>
        </w:tc>
        <w:tc>
          <w:tcPr>
            <w:tcW w:w="1560" w:type="dxa"/>
          </w:tcPr>
          <w:p w:rsidR="00066321" w:rsidRPr="00094FD6" w:rsidRDefault="00066321" w:rsidP="00BD58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94F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Количество часов</w:t>
            </w:r>
          </w:p>
        </w:tc>
        <w:tc>
          <w:tcPr>
            <w:tcW w:w="1843" w:type="dxa"/>
          </w:tcPr>
          <w:p w:rsidR="00066321" w:rsidRPr="00094FD6" w:rsidRDefault="00066321" w:rsidP="00BD589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zh-CN"/>
              </w:rPr>
            </w:pPr>
            <w:r w:rsidRPr="00094F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Дата </w:t>
            </w:r>
          </w:p>
        </w:tc>
      </w:tr>
      <w:tr w:rsidR="00066321" w:rsidRPr="009C1A9D" w:rsidTr="00FB44F7">
        <w:tc>
          <w:tcPr>
            <w:tcW w:w="750" w:type="dxa"/>
          </w:tcPr>
          <w:p w:rsidR="00066321" w:rsidRPr="002F43ED" w:rsidRDefault="00066321" w:rsidP="00BD58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F43ED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I</w:t>
            </w:r>
          </w:p>
        </w:tc>
        <w:tc>
          <w:tcPr>
            <w:tcW w:w="9140" w:type="dxa"/>
            <w:gridSpan w:val="3"/>
          </w:tcPr>
          <w:p w:rsidR="00066321" w:rsidRPr="003E2788" w:rsidRDefault="009B69B3" w:rsidP="00BD5895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yellow"/>
                <w:lang w:eastAsia="zh-CN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Правила здорового образа жизни</w:t>
            </w:r>
          </w:p>
        </w:tc>
      </w:tr>
      <w:tr w:rsidR="00EB37FF" w:rsidRPr="00094FD6" w:rsidTr="00EB37FF">
        <w:trPr>
          <w:trHeight w:val="537"/>
        </w:trPr>
        <w:tc>
          <w:tcPr>
            <w:tcW w:w="750" w:type="dxa"/>
          </w:tcPr>
          <w:p w:rsidR="00EB37FF" w:rsidRPr="00094FD6" w:rsidRDefault="00EB37FF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737" w:type="dxa"/>
          </w:tcPr>
          <w:p w:rsidR="00EB37FF" w:rsidRPr="00A045E0" w:rsidRDefault="00EB37FF" w:rsidP="009B69B3">
            <w:pPr>
              <w:rPr>
                <w:rFonts w:ascii="Calibri" w:hAnsi="Calibri" w:cs="Calibri"/>
                <w:color w:val="000000"/>
              </w:rPr>
            </w:pPr>
            <w:r w:rsidRPr="00A0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здорового образа жизни. Полезные привычки</w:t>
            </w:r>
          </w:p>
        </w:tc>
        <w:tc>
          <w:tcPr>
            <w:tcW w:w="1560" w:type="dxa"/>
          </w:tcPr>
          <w:p w:rsidR="00EB37FF" w:rsidRPr="00EB37FF" w:rsidRDefault="00EB37FF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EB37FF" w:rsidRPr="00094FD6" w:rsidRDefault="00EB37FF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EB37FF" w:rsidRPr="00094FD6" w:rsidTr="00FB44F7">
        <w:tc>
          <w:tcPr>
            <w:tcW w:w="750" w:type="dxa"/>
          </w:tcPr>
          <w:p w:rsidR="00EB37FF" w:rsidRPr="007A6691" w:rsidRDefault="00EB37FF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737" w:type="dxa"/>
          </w:tcPr>
          <w:p w:rsidR="00EB37FF" w:rsidRPr="00A045E0" w:rsidRDefault="00EB37FF" w:rsidP="009B69B3">
            <w:pPr>
              <w:rPr>
                <w:rFonts w:ascii="Calibri" w:hAnsi="Calibri" w:cs="Calibri"/>
                <w:color w:val="000000"/>
              </w:rPr>
            </w:pPr>
            <w:r w:rsidRPr="00A0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 организма. Зарядка</w:t>
            </w:r>
          </w:p>
        </w:tc>
        <w:tc>
          <w:tcPr>
            <w:tcW w:w="1560" w:type="dxa"/>
          </w:tcPr>
          <w:p w:rsidR="00EB37FF" w:rsidRPr="00EB37FF" w:rsidRDefault="00EB37FF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EB37FF" w:rsidRPr="007A6691" w:rsidRDefault="00EB37FF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5737" w:type="dxa"/>
          </w:tcPr>
          <w:p w:rsidR="009B69B3" w:rsidRPr="00A045E0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A0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Режим дня. Составление предложений по картинкам.  </w:t>
            </w:r>
            <w:r w:rsidRPr="00A0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Моделирование ситуаций</w:t>
            </w:r>
          </w:p>
        </w:tc>
        <w:tc>
          <w:tcPr>
            <w:tcW w:w="156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5737" w:type="dxa"/>
          </w:tcPr>
          <w:p w:rsidR="009B69B3" w:rsidRPr="00A045E0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A0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личной гигиены в течение дня.</w:t>
            </w:r>
            <w:r w:rsidRPr="00A045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0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личной гигиены.</w:t>
            </w:r>
          </w:p>
        </w:tc>
        <w:tc>
          <w:tcPr>
            <w:tcW w:w="156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Проветривание комнаты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Занятия физической культурой</w:t>
            </w:r>
          </w:p>
        </w:tc>
        <w:tc>
          <w:tcPr>
            <w:tcW w:w="1560" w:type="dxa"/>
          </w:tcPr>
          <w:p w:rsidR="009B69B3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Прогулка. Одежда и обувь для прогулки</w:t>
            </w:r>
          </w:p>
        </w:tc>
        <w:tc>
          <w:tcPr>
            <w:tcW w:w="1560" w:type="dxa"/>
          </w:tcPr>
          <w:p w:rsidR="009B69B3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Профилактика болезней. Витамины круглый год</w:t>
            </w:r>
          </w:p>
        </w:tc>
        <w:tc>
          <w:tcPr>
            <w:tcW w:w="1560" w:type="dxa"/>
          </w:tcPr>
          <w:p w:rsidR="009B69B3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Рот. Зубы. Чистка зубов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Практическая работа «Волшебная зубная паста и щетка»</w:t>
            </w:r>
          </w:p>
        </w:tc>
        <w:tc>
          <w:tcPr>
            <w:tcW w:w="1560" w:type="dxa"/>
          </w:tcPr>
          <w:p w:rsidR="009B69B3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Правильная осанка человека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 упражнений на осанку</w:t>
            </w:r>
          </w:p>
        </w:tc>
        <w:tc>
          <w:tcPr>
            <w:tcW w:w="1560" w:type="dxa"/>
          </w:tcPr>
          <w:p w:rsidR="009B69B3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710E56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273F6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140" w:type="dxa"/>
            <w:gridSpan w:val="3"/>
          </w:tcPr>
          <w:p w:rsidR="009B69B3" w:rsidRPr="003F1A52" w:rsidRDefault="009B69B3" w:rsidP="009B69B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Моя семья</w:t>
            </w:r>
          </w:p>
        </w:tc>
      </w:tr>
      <w:tr w:rsidR="009B69B3" w:rsidRPr="00094FD6" w:rsidTr="00FB44F7">
        <w:tc>
          <w:tcPr>
            <w:tcW w:w="75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Моя семья.</w:t>
            </w: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Мама, папа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братья.</w:t>
            </w:r>
          </w:p>
        </w:tc>
        <w:tc>
          <w:tcPr>
            <w:tcW w:w="156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Моя семья. Бабушка, дедушка</w:t>
            </w:r>
          </w:p>
        </w:tc>
        <w:tc>
          <w:tcPr>
            <w:tcW w:w="1560" w:type="dxa"/>
          </w:tcPr>
          <w:p w:rsidR="009B69B3" w:rsidRPr="00094FD6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рождения</w:t>
            </w:r>
          </w:p>
        </w:tc>
        <w:tc>
          <w:tcPr>
            <w:tcW w:w="1560" w:type="dxa"/>
          </w:tcPr>
          <w:p w:rsidR="009B69B3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Обязанности в семье. Практическая работа «Влажная уборка в комнате»</w:t>
            </w:r>
          </w:p>
        </w:tc>
        <w:tc>
          <w:tcPr>
            <w:tcW w:w="156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F273F6" w:rsidRDefault="009B69B3" w:rsidP="009B69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273F6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III</w:t>
            </w:r>
            <w:r w:rsidRPr="00F273F6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140" w:type="dxa"/>
            <w:gridSpan w:val="3"/>
            <w:shd w:val="clear" w:color="auto" w:fill="auto"/>
          </w:tcPr>
          <w:p w:rsidR="009B69B3" w:rsidRPr="009B69B3" w:rsidRDefault="009B69B3" w:rsidP="009B69B3">
            <w:pPr>
              <w:suppressAutoHyphens/>
              <w:ind w:right="-185"/>
              <w:jc w:val="center"/>
              <w:rPr>
                <w:rFonts w:ascii="Times New Roman" w:eastAsia="Arial Unicode MS" w:hAnsi="Times New Roman" w:cs="Calibri"/>
                <w:b/>
                <w:bCs/>
                <w:i/>
                <w:color w:val="00000A"/>
                <w:kern w:val="1"/>
                <w:sz w:val="24"/>
                <w:szCs w:val="24"/>
                <w:lang w:eastAsia="ar-SA"/>
              </w:rPr>
            </w:pPr>
            <w:r w:rsidRPr="009B69B3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Представления о себе</w:t>
            </w:r>
          </w:p>
        </w:tc>
      </w:tr>
      <w:tr w:rsidR="009B69B3" w:rsidRPr="00094FD6" w:rsidTr="00FB44F7">
        <w:tc>
          <w:tcPr>
            <w:tcW w:w="750" w:type="dxa"/>
          </w:tcPr>
          <w:p w:rsidR="009B69B3" w:rsidRPr="009B69B3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B69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и мои одноклассники</w:t>
            </w:r>
            <w:r w:rsidRPr="002323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9B69B3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B69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и мои друзья</w:t>
            </w:r>
          </w:p>
        </w:tc>
        <w:tc>
          <w:tcPr>
            <w:tcW w:w="1560" w:type="dxa"/>
          </w:tcPr>
          <w:p w:rsidR="009B69B3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9B69B3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B69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Положительные качества человека</w:t>
            </w:r>
          </w:p>
        </w:tc>
        <w:tc>
          <w:tcPr>
            <w:tcW w:w="156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9B69B3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B69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проявления дружеских отношений (чувств)</w:t>
            </w:r>
          </w:p>
        </w:tc>
        <w:tc>
          <w:tcPr>
            <w:tcW w:w="1560" w:type="dxa"/>
          </w:tcPr>
          <w:p w:rsidR="009B69B3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9B69B3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B69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 своего интереса к другому человеку</w:t>
            </w:r>
          </w:p>
        </w:tc>
        <w:tc>
          <w:tcPr>
            <w:tcW w:w="1560" w:type="dxa"/>
          </w:tcPr>
          <w:p w:rsidR="009B69B3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9B69B3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B69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– один дома. Опасности в быту</w:t>
            </w:r>
          </w:p>
        </w:tc>
        <w:tc>
          <w:tcPr>
            <w:tcW w:w="156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9B69B3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B69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Будь осторожен. Встреча с незнакомым человеком</w:t>
            </w:r>
          </w:p>
        </w:tc>
        <w:tc>
          <w:tcPr>
            <w:tcW w:w="1560" w:type="dxa"/>
          </w:tcPr>
          <w:p w:rsidR="009B69B3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9B69B3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B69B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обращения за помощью. Служба спасения</w:t>
            </w:r>
          </w:p>
        </w:tc>
        <w:tc>
          <w:tcPr>
            <w:tcW w:w="1560" w:type="dxa"/>
          </w:tcPr>
          <w:p w:rsidR="009B69B3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F273F6" w:rsidRDefault="009B69B3" w:rsidP="009B69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273F6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IV</w:t>
            </w:r>
            <w:r w:rsidRPr="00F273F6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140" w:type="dxa"/>
            <w:gridSpan w:val="3"/>
          </w:tcPr>
          <w:p w:rsidR="009B69B3" w:rsidRPr="009B69B3" w:rsidRDefault="009B69B3" w:rsidP="009B69B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69B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Профессии людей</w:t>
            </w:r>
          </w:p>
        </w:tc>
      </w:tr>
      <w:tr w:rsidR="009B69B3" w:rsidRPr="00094FD6" w:rsidTr="00FB44F7">
        <w:tc>
          <w:tcPr>
            <w:tcW w:w="75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 людей</w:t>
            </w:r>
          </w:p>
        </w:tc>
        <w:tc>
          <w:tcPr>
            <w:tcW w:w="1560" w:type="dxa"/>
          </w:tcPr>
          <w:p w:rsidR="009B69B3" w:rsidRDefault="009B69B3" w:rsidP="00264B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 людей, работающих в школе</w:t>
            </w:r>
          </w:p>
        </w:tc>
        <w:tc>
          <w:tcPr>
            <w:tcW w:w="1560" w:type="dxa"/>
          </w:tcPr>
          <w:p w:rsidR="009B69B3" w:rsidRDefault="009B69B3" w:rsidP="00264B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Сельскохозяйственные профессии</w:t>
            </w:r>
          </w:p>
        </w:tc>
        <w:tc>
          <w:tcPr>
            <w:tcW w:w="1560" w:type="dxa"/>
          </w:tcPr>
          <w:p w:rsidR="009B69B3" w:rsidRPr="007A6691" w:rsidRDefault="009B69B3" w:rsidP="00264B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 людей, работающих на транспорте</w:t>
            </w:r>
          </w:p>
        </w:tc>
        <w:tc>
          <w:tcPr>
            <w:tcW w:w="1560" w:type="dxa"/>
          </w:tcPr>
          <w:p w:rsidR="009B69B3" w:rsidRDefault="009B69B3" w:rsidP="00264B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5737" w:type="dxa"/>
          </w:tcPr>
          <w:p w:rsidR="009B69B3" w:rsidRPr="0023237C" w:rsidRDefault="009B69B3" w:rsidP="009B6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Медицинские профессии</w:t>
            </w:r>
          </w:p>
        </w:tc>
        <w:tc>
          <w:tcPr>
            <w:tcW w:w="1560" w:type="dxa"/>
          </w:tcPr>
          <w:p w:rsidR="009B69B3" w:rsidRDefault="009B69B3" w:rsidP="00264B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9B69B3" w:rsidRPr="007A6691" w:rsidRDefault="009B69B3" w:rsidP="009B6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9B3" w:rsidRPr="00094FD6" w:rsidTr="00FB44F7">
        <w:tc>
          <w:tcPr>
            <w:tcW w:w="750" w:type="dxa"/>
          </w:tcPr>
          <w:p w:rsidR="009B69B3" w:rsidRPr="007F031F" w:rsidRDefault="009B69B3" w:rsidP="009B69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F031F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V</w:t>
            </w:r>
            <w:r w:rsidRPr="007F031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140" w:type="dxa"/>
            <w:gridSpan w:val="3"/>
          </w:tcPr>
          <w:p w:rsidR="009B69B3" w:rsidRPr="004A3FCC" w:rsidRDefault="004A3FCC" w:rsidP="009B69B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3FCC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Традиции. Обычаи.</w:t>
            </w:r>
          </w:p>
        </w:tc>
      </w:tr>
      <w:tr w:rsidR="004A3FCC" w:rsidRPr="00094FD6" w:rsidTr="00FB44F7">
        <w:tc>
          <w:tcPr>
            <w:tcW w:w="750" w:type="dxa"/>
          </w:tcPr>
          <w:p w:rsidR="004A3FCC" w:rsidRPr="004A3FCC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A3FC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5737" w:type="dxa"/>
          </w:tcPr>
          <w:p w:rsidR="004A3FCC" w:rsidRPr="0023237C" w:rsidRDefault="004A3FCC" w:rsidP="004A3FCC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Масленица. Традиции и обычаи</w:t>
            </w:r>
          </w:p>
        </w:tc>
        <w:tc>
          <w:tcPr>
            <w:tcW w:w="1560" w:type="dxa"/>
          </w:tcPr>
          <w:p w:rsidR="004A3FCC" w:rsidRPr="007A6691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4A3FCC" w:rsidRPr="007A6691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FCC" w:rsidRPr="00094FD6" w:rsidTr="00FB44F7">
        <w:tc>
          <w:tcPr>
            <w:tcW w:w="750" w:type="dxa"/>
          </w:tcPr>
          <w:p w:rsidR="004A3FCC" w:rsidRPr="004A3FCC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A3FC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5737" w:type="dxa"/>
          </w:tcPr>
          <w:p w:rsidR="004A3FCC" w:rsidRPr="0023237C" w:rsidRDefault="004A3FCC" w:rsidP="004A3FCC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Традиции и атрибуты праздника 23 февраля (День Защитника Отечества)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марта</w:t>
            </w:r>
          </w:p>
        </w:tc>
        <w:tc>
          <w:tcPr>
            <w:tcW w:w="1560" w:type="dxa"/>
          </w:tcPr>
          <w:p w:rsidR="004A3FCC" w:rsidRPr="007A6691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4A3FCC" w:rsidRPr="007A6691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FCC" w:rsidRPr="00094FD6" w:rsidTr="00FB44F7">
        <w:tc>
          <w:tcPr>
            <w:tcW w:w="750" w:type="dxa"/>
          </w:tcPr>
          <w:p w:rsidR="004A3FCC" w:rsidRPr="004A3FCC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A3FC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5737" w:type="dxa"/>
          </w:tcPr>
          <w:p w:rsidR="004A3FCC" w:rsidRPr="0023237C" w:rsidRDefault="004A3FCC" w:rsidP="004A3FCC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Пасха. Традиции и обычаи</w:t>
            </w:r>
          </w:p>
        </w:tc>
        <w:tc>
          <w:tcPr>
            <w:tcW w:w="1560" w:type="dxa"/>
          </w:tcPr>
          <w:p w:rsidR="004A3FCC" w:rsidRPr="007A6691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4A3FCC" w:rsidRPr="007A6691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FCC" w:rsidRPr="00094FD6" w:rsidTr="00FB44F7">
        <w:tc>
          <w:tcPr>
            <w:tcW w:w="750" w:type="dxa"/>
          </w:tcPr>
          <w:p w:rsidR="004A3FCC" w:rsidRPr="004A3FCC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A3FC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5737" w:type="dxa"/>
          </w:tcPr>
          <w:p w:rsidR="004A3FCC" w:rsidRPr="0023237C" w:rsidRDefault="004A3FCC" w:rsidP="004A3FC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Традиции и символы праздника День Победы</w:t>
            </w:r>
          </w:p>
        </w:tc>
        <w:tc>
          <w:tcPr>
            <w:tcW w:w="1560" w:type="dxa"/>
          </w:tcPr>
          <w:p w:rsidR="004A3FCC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4A3FCC" w:rsidRPr="007A6691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FCC" w:rsidRPr="00094FD6" w:rsidTr="00FB44F7">
        <w:tc>
          <w:tcPr>
            <w:tcW w:w="750" w:type="dxa"/>
          </w:tcPr>
          <w:p w:rsidR="004A3FCC" w:rsidRPr="007F031F" w:rsidRDefault="004A3FCC" w:rsidP="004A3F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F031F">
              <w:rPr>
                <w:rFonts w:ascii="Times New Roman" w:hAnsi="Times New Roman" w:cs="Times New Roman"/>
                <w:b/>
                <w:sz w:val="24"/>
                <w:szCs w:val="24"/>
                <w:lang w:val="en-US" w:eastAsia="zh-CN"/>
              </w:rPr>
              <w:t>VI</w:t>
            </w:r>
            <w:r w:rsidRPr="007F031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140" w:type="dxa"/>
            <w:gridSpan w:val="3"/>
          </w:tcPr>
          <w:p w:rsidR="004A3FCC" w:rsidRPr="004A3FCC" w:rsidRDefault="004A3FCC" w:rsidP="004A3FC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3FCC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Страна</w:t>
            </w:r>
          </w:p>
        </w:tc>
      </w:tr>
      <w:tr w:rsidR="004A3FCC" w:rsidRPr="00094FD6" w:rsidTr="00FB44F7">
        <w:tc>
          <w:tcPr>
            <w:tcW w:w="750" w:type="dxa"/>
          </w:tcPr>
          <w:p w:rsidR="004A3FCC" w:rsidRPr="007A6691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31</w:t>
            </w:r>
          </w:p>
        </w:tc>
        <w:tc>
          <w:tcPr>
            <w:tcW w:w="5737" w:type="dxa"/>
          </w:tcPr>
          <w:p w:rsidR="004A3FCC" w:rsidRPr="0023237C" w:rsidRDefault="004A3FCC" w:rsidP="004A3FCC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– государство, в котором мы живем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Президент РФ – В. В. Путин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Государственная символика (герб, флаг, гимн)</w:t>
            </w:r>
          </w:p>
        </w:tc>
        <w:tc>
          <w:tcPr>
            <w:tcW w:w="1560" w:type="dxa"/>
          </w:tcPr>
          <w:p w:rsidR="004A3FCC" w:rsidRPr="007A6691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4A3FCC" w:rsidRPr="007A6691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FCC" w:rsidRPr="00094FD6" w:rsidTr="00FB44F7">
        <w:tc>
          <w:tcPr>
            <w:tcW w:w="750" w:type="dxa"/>
          </w:tcPr>
          <w:p w:rsidR="004A3FCC" w:rsidRPr="007A6691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5737" w:type="dxa"/>
          </w:tcPr>
          <w:p w:rsidR="004A3FCC" w:rsidRPr="0023237C" w:rsidRDefault="004A3FCC" w:rsidP="004A3FCC">
            <w:pPr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Государственные праздники</w:t>
            </w:r>
          </w:p>
        </w:tc>
        <w:tc>
          <w:tcPr>
            <w:tcW w:w="1560" w:type="dxa"/>
          </w:tcPr>
          <w:p w:rsidR="004A3FCC" w:rsidRPr="007A6691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4A3FCC" w:rsidRPr="007A6691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FCC" w:rsidRPr="00094FD6" w:rsidTr="00FB44F7">
        <w:tc>
          <w:tcPr>
            <w:tcW w:w="750" w:type="dxa"/>
          </w:tcPr>
          <w:p w:rsidR="004A3FCC" w:rsidRPr="007A6691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33</w:t>
            </w:r>
          </w:p>
        </w:tc>
        <w:tc>
          <w:tcPr>
            <w:tcW w:w="5737" w:type="dxa"/>
          </w:tcPr>
          <w:p w:rsidR="004A3FCC" w:rsidRPr="0023237C" w:rsidRDefault="004A3FCC" w:rsidP="004A3FCC">
            <w:pPr>
              <w:spacing w:line="196" w:lineRule="atLeast"/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 – столица России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Достоп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римечательности столицы</w:t>
            </w: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Виртуальная экскурсия</w:t>
            </w:r>
          </w:p>
        </w:tc>
        <w:tc>
          <w:tcPr>
            <w:tcW w:w="1560" w:type="dxa"/>
          </w:tcPr>
          <w:p w:rsidR="004A3FCC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4A3FCC" w:rsidRPr="007A6691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FCC" w:rsidRPr="00094FD6" w:rsidTr="00FB44F7">
        <w:tc>
          <w:tcPr>
            <w:tcW w:w="750" w:type="dxa"/>
          </w:tcPr>
          <w:p w:rsidR="004A3FCC" w:rsidRPr="007A6691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34</w:t>
            </w:r>
          </w:p>
        </w:tc>
        <w:tc>
          <w:tcPr>
            <w:tcW w:w="5737" w:type="dxa"/>
          </w:tcPr>
          <w:p w:rsidR="004A3FCC" w:rsidRPr="0023237C" w:rsidRDefault="004A3FCC" w:rsidP="004A3FCC">
            <w:pPr>
              <w:spacing w:line="196" w:lineRule="atLeast"/>
              <w:rPr>
                <w:rFonts w:ascii="Calibri" w:hAnsi="Calibri" w:cs="Calibri"/>
                <w:color w:val="000000"/>
              </w:rPr>
            </w:pP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Документы, удостоверяющие личность гражданина России (свидетельство о рождении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паспорт</w:t>
            </w:r>
            <w:r w:rsidRPr="0023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:rsidR="004A3FCC" w:rsidRPr="007A6691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843" w:type="dxa"/>
          </w:tcPr>
          <w:p w:rsidR="004A3FCC" w:rsidRPr="007A6691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FCC" w:rsidRPr="00094FD6" w:rsidTr="00FB44F7">
        <w:tc>
          <w:tcPr>
            <w:tcW w:w="6487" w:type="dxa"/>
            <w:gridSpan w:val="2"/>
          </w:tcPr>
          <w:p w:rsidR="004A3FCC" w:rsidRPr="00710E56" w:rsidRDefault="004A3FCC" w:rsidP="004A3FCC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60" w:type="dxa"/>
          </w:tcPr>
          <w:p w:rsidR="004A3FCC" w:rsidRPr="009333A4" w:rsidRDefault="004A3FCC" w:rsidP="004A3F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333A4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1843" w:type="dxa"/>
          </w:tcPr>
          <w:p w:rsidR="004A3FCC" w:rsidRPr="007A6691" w:rsidRDefault="004A3FCC" w:rsidP="004A3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345F" w:rsidRPr="00841CA1" w:rsidRDefault="007D345F" w:rsidP="007D345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9333A4" w:rsidRDefault="009333A4" w:rsidP="009152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3A4" w:rsidRDefault="009333A4" w:rsidP="009152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52C1" w:rsidRPr="00A40B4A" w:rsidRDefault="009152C1" w:rsidP="009152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Учебно-методическое обеспечение</w:t>
      </w:r>
    </w:p>
    <w:p w:rsidR="009152C1" w:rsidRPr="009152C1" w:rsidRDefault="009152C1" w:rsidP="009152C1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52C1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spellStart"/>
      <w:r w:rsidRPr="009152C1">
        <w:rPr>
          <w:rFonts w:ascii="Times New Roman" w:eastAsia="Calibri" w:hAnsi="Times New Roman" w:cs="Times New Roman"/>
          <w:sz w:val="24"/>
          <w:szCs w:val="24"/>
        </w:rPr>
        <w:t>Баряева</w:t>
      </w:r>
      <w:proofErr w:type="spellEnd"/>
      <w:r w:rsidRPr="009152C1">
        <w:rPr>
          <w:rFonts w:ascii="Times New Roman" w:eastAsia="Calibri" w:hAnsi="Times New Roman" w:cs="Times New Roman"/>
          <w:sz w:val="24"/>
          <w:szCs w:val="24"/>
        </w:rPr>
        <w:t xml:space="preserve"> Л.Б., Яковлева Н.Н. Программа образования учащихся с умеренной и тяжелой умственной отсталостью. – СПб.: ЦДК проф. Л.Б. </w:t>
      </w:r>
      <w:proofErr w:type="spellStart"/>
      <w:r w:rsidRPr="009152C1">
        <w:rPr>
          <w:rFonts w:ascii="Times New Roman" w:eastAsia="Calibri" w:hAnsi="Times New Roman" w:cs="Times New Roman"/>
          <w:sz w:val="24"/>
          <w:szCs w:val="24"/>
        </w:rPr>
        <w:t>Баряевой</w:t>
      </w:r>
      <w:proofErr w:type="spellEnd"/>
      <w:r w:rsidRPr="009152C1">
        <w:rPr>
          <w:rFonts w:ascii="Times New Roman" w:eastAsia="Calibri" w:hAnsi="Times New Roman" w:cs="Times New Roman"/>
          <w:sz w:val="24"/>
          <w:szCs w:val="24"/>
        </w:rPr>
        <w:t>, 2011. – 475 с.</w:t>
      </w:r>
    </w:p>
    <w:p w:rsidR="009152C1" w:rsidRPr="009152C1" w:rsidRDefault="009152C1" w:rsidP="009152C1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52C1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spellStart"/>
      <w:r w:rsidRPr="009152C1">
        <w:rPr>
          <w:rFonts w:ascii="Times New Roman" w:eastAsia="Calibri" w:hAnsi="Times New Roman" w:cs="Times New Roman"/>
          <w:sz w:val="24"/>
          <w:szCs w:val="24"/>
        </w:rPr>
        <w:t>Бгажнокова</w:t>
      </w:r>
      <w:proofErr w:type="spellEnd"/>
      <w:r w:rsidRPr="009152C1">
        <w:rPr>
          <w:rFonts w:ascii="Times New Roman" w:eastAsia="Calibri" w:hAnsi="Times New Roman" w:cs="Times New Roman"/>
          <w:sz w:val="24"/>
          <w:szCs w:val="24"/>
        </w:rPr>
        <w:t xml:space="preserve"> И.М. Воспитание и обучение детей и подростков с тяжелыми и множественными нарушениями развития. – М.: </w:t>
      </w:r>
      <w:proofErr w:type="spellStart"/>
      <w:r w:rsidRPr="009152C1">
        <w:rPr>
          <w:rFonts w:ascii="Times New Roman" w:eastAsia="Calibri" w:hAnsi="Times New Roman" w:cs="Times New Roman"/>
          <w:sz w:val="24"/>
          <w:szCs w:val="24"/>
        </w:rPr>
        <w:t>Владос</w:t>
      </w:r>
      <w:proofErr w:type="spellEnd"/>
      <w:r w:rsidRPr="009152C1">
        <w:rPr>
          <w:rFonts w:ascii="Times New Roman" w:eastAsia="Calibri" w:hAnsi="Times New Roman" w:cs="Times New Roman"/>
          <w:sz w:val="24"/>
          <w:szCs w:val="24"/>
        </w:rPr>
        <w:t>, 2010. – 239с.</w:t>
      </w:r>
    </w:p>
    <w:p w:rsidR="009152C1" w:rsidRPr="009152C1" w:rsidRDefault="009152C1" w:rsidP="009152C1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52C1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spellStart"/>
      <w:r w:rsidRPr="009152C1">
        <w:rPr>
          <w:rFonts w:ascii="Times New Roman" w:eastAsia="Calibri" w:hAnsi="Times New Roman" w:cs="Times New Roman"/>
          <w:sz w:val="24"/>
          <w:szCs w:val="24"/>
        </w:rPr>
        <w:t>Бгажнокова</w:t>
      </w:r>
      <w:proofErr w:type="spellEnd"/>
      <w:r w:rsidRPr="009152C1">
        <w:rPr>
          <w:rFonts w:ascii="Times New Roman" w:eastAsia="Calibri" w:hAnsi="Times New Roman" w:cs="Times New Roman"/>
          <w:sz w:val="24"/>
          <w:szCs w:val="24"/>
        </w:rPr>
        <w:t xml:space="preserve"> И.М. Обучение детей с выраженным недоразвитием интеллекта: Программно-методические материалы – М.: ВЛАДОС, 2007. – 181 с.</w:t>
      </w:r>
    </w:p>
    <w:p w:rsidR="009152C1" w:rsidRPr="009152C1" w:rsidRDefault="009152C1" w:rsidP="009152C1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52C1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spellStart"/>
      <w:r w:rsidRPr="009152C1">
        <w:rPr>
          <w:rFonts w:ascii="Times New Roman" w:eastAsia="Calibri" w:hAnsi="Times New Roman" w:cs="Times New Roman"/>
          <w:sz w:val="24"/>
          <w:szCs w:val="24"/>
        </w:rPr>
        <w:t>Жигорева</w:t>
      </w:r>
      <w:proofErr w:type="spellEnd"/>
      <w:r w:rsidRPr="009152C1">
        <w:rPr>
          <w:rFonts w:ascii="Times New Roman" w:eastAsia="Calibri" w:hAnsi="Times New Roman" w:cs="Times New Roman"/>
          <w:sz w:val="24"/>
          <w:szCs w:val="24"/>
        </w:rPr>
        <w:t xml:space="preserve"> М.В., Левченко И.Ю. Дети с комплексными нарушениями развития: диагностика и сопровождение. –М.: Национальный книжный центр, 2016. – 208 с.</w:t>
      </w:r>
    </w:p>
    <w:p w:rsidR="00066321" w:rsidRPr="006C1A9A" w:rsidRDefault="00066321" w:rsidP="000663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438" w:rsidRDefault="00395438" w:rsidP="009A7B1B"/>
    <w:sectPr w:rsidR="00395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433F"/>
    <w:multiLevelType w:val="hybridMultilevel"/>
    <w:tmpl w:val="371CA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D5086"/>
    <w:multiLevelType w:val="hybridMultilevel"/>
    <w:tmpl w:val="802A6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E14A5"/>
    <w:multiLevelType w:val="hybridMultilevel"/>
    <w:tmpl w:val="801E89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81B8F"/>
    <w:multiLevelType w:val="hybridMultilevel"/>
    <w:tmpl w:val="FD10F90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1E046DF"/>
    <w:multiLevelType w:val="hybridMultilevel"/>
    <w:tmpl w:val="15CED53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230C3AF5"/>
    <w:multiLevelType w:val="hybridMultilevel"/>
    <w:tmpl w:val="30D49F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7658E"/>
    <w:multiLevelType w:val="hybridMultilevel"/>
    <w:tmpl w:val="8960CD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C5117"/>
    <w:multiLevelType w:val="hybridMultilevel"/>
    <w:tmpl w:val="6226D44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B70369"/>
    <w:multiLevelType w:val="hybridMultilevel"/>
    <w:tmpl w:val="299CAB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19546C"/>
    <w:multiLevelType w:val="hybridMultilevel"/>
    <w:tmpl w:val="4E00EA8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E266BA3"/>
    <w:multiLevelType w:val="hybridMultilevel"/>
    <w:tmpl w:val="26B2D09E"/>
    <w:lvl w:ilvl="0" w:tplc="0419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1" w15:restartNumberingAfterBreak="0">
    <w:nsid w:val="438B7B5D"/>
    <w:multiLevelType w:val="hybridMultilevel"/>
    <w:tmpl w:val="D07009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E65C5F"/>
    <w:multiLevelType w:val="hybridMultilevel"/>
    <w:tmpl w:val="CCFC9C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5B6F8A"/>
    <w:multiLevelType w:val="multilevel"/>
    <w:tmpl w:val="C456C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F027B8"/>
    <w:multiLevelType w:val="hybridMultilevel"/>
    <w:tmpl w:val="577CB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D8743C"/>
    <w:multiLevelType w:val="hybridMultilevel"/>
    <w:tmpl w:val="08B091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8A4247"/>
    <w:multiLevelType w:val="hybridMultilevel"/>
    <w:tmpl w:val="A5B82C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120AE1"/>
    <w:multiLevelType w:val="hybridMultilevel"/>
    <w:tmpl w:val="0428A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671AE2"/>
    <w:multiLevelType w:val="hybridMultilevel"/>
    <w:tmpl w:val="31A848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461B83"/>
    <w:multiLevelType w:val="hybridMultilevel"/>
    <w:tmpl w:val="362480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EC0B7C"/>
    <w:multiLevelType w:val="hybridMultilevel"/>
    <w:tmpl w:val="A12ED5D0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6C89208C"/>
    <w:multiLevelType w:val="multilevel"/>
    <w:tmpl w:val="C7F493A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2" w15:restartNumberingAfterBreak="0">
    <w:nsid w:val="6FD20836"/>
    <w:multiLevelType w:val="hybridMultilevel"/>
    <w:tmpl w:val="73FC0B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A6394B"/>
    <w:multiLevelType w:val="hybridMultilevel"/>
    <w:tmpl w:val="63AA0B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9"/>
  </w:num>
  <w:num w:numId="4">
    <w:abstractNumId w:val="8"/>
  </w:num>
  <w:num w:numId="5">
    <w:abstractNumId w:val="20"/>
  </w:num>
  <w:num w:numId="6">
    <w:abstractNumId w:val="3"/>
  </w:num>
  <w:num w:numId="7">
    <w:abstractNumId w:val="2"/>
  </w:num>
  <w:num w:numId="8">
    <w:abstractNumId w:val="10"/>
  </w:num>
  <w:num w:numId="9">
    <w:abstractNumId w:val="0"/>
  </w:num>
  <w:num w:numId="10">
    <w:abstractNumId w:val="14"/>
  </w:num>
  <w:num w:numId="11">
    <w:abstractNumId w:val="17"/>
  </w:num>
  <w:num w:numId="12">
    <w:abstractNumId w:val="1"/>
  </w:num>
  <w:num w:numId="13">
    <w:abstractNumId w:val="18"/>
  </w:num>
  <w:num w:numId="14">
    <w:abstractNumId w:val="7"/>
  </w:num>
  <w:num w:numId="15">
    <w:abstractNumId w:val="23"/>
  </w:num>
  <w:num w:numId="16">
    <w:abstractNumId w:val="15"/>
  </w:num>
  <w:num w:numId="17">
    <w:abstractNumId w:val="16"/>
  </w:num>
  <w:num w:numId="18">
    <w:abstractNumId w:val="5"/>
  </w:num>
  <w:num w:numId="19">
    <w:abstractNumId w:val="4"/>
  </w:num>
  <w:num w:numId="20">
    <w:abstractNumId w:val="11"/>
  </w:num>
  <w:num w:numId="21">
    <w:abstractNumId w:val="21"/>
  </w:num>
  <w:num w:numId="22">
    <w:abstractNumId w:val="13"/>
  </w:num>
  <w:num w:numId="23">
    <w:abstractNumId w:val="22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59C"/>
    <w:rsid w:val="000271A0"/>
    <w:rsid w:val="00066321"/>
    <w:rsid w:val="00076317"/>
    <w:rsid w:val="002558E7"/>
    <w:rsid w:val="00367009"/>
    <w:rsid w:val="00375960"/>
    <w:rsid w:val="00395438"/>
    <w:rsid w:val="003E6E8A"/>
    <w:rsid w:val="003F1A52"/>
    <w:rsid w:val="004A3FCC"/>
    <w:rsid w:val="00505AF9"/>
    <w:rsid w:val="00552C96"/>
    <w:rsid w:val="006F7E20"/>
    <w:rsid w:val="00710E56"/>
    <w:rsid w:val="00716B01"/>
    <w:rsid w:val="007C3D2D"/>
    <w:rsid w:val="007D345F"/>
    <w:rsid w:val="007F031F"/>
    <w:rsid w:val="00841CA1"/>
    <w:rsid w:val="0087459C"/>
    <w:rsid w:val="008B0998"/>
    <w:rsid w:val="009152C1"/>
    <w:rsid w:val="009333A4"/>
    <w:rsid w:val="00984013"/>
    <w:rsid w:val="009A7B1B"/>
    <w:rsid w:val="009B69B3"/>
    <w:rsid w:val="009C6EBE"/>
    <w:rsid w:val="00A045E0"/>
    <w:rsid w:val="00A1124C"/>
    <w:rsid w:val="00B41BE5"/>
    <w:rsid w:val="00D22177"/>
    <w:rsid w:val="00DE01B5"/>
    <w:rsid w:val="00DE6EC3"/>
    <w:rsid w:val="00E0158E"/>
    <w:rsid w:val="00EB37FF"/>
    <w:rsid w:val="00F273F6"/>
    <w:rsid w:val="00FA2A2E"/>
    <w:rsid w:val="00FB01EF"/>
    <w:rsid w:val="00FB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00188"/>
  <w15:docId w15:val="{5B896AC4-01F8-4D0C-B81B-CB3827546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6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66321"/>
    <w:pPr>
      <w:widowControl w:val="0"/>
      <w:spacing w:after="0" w:line="240" w:lineRule="auto"/>
      <w:jc w:val="both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rsid w:val="00066321"/>
    <w:pPr>
      <w:widowControl w:val="0"/>
      <w:spacing w:after="0" w:line="240" w:lineRule="auto"/>
      <w:jc w:val="both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66321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styleId="a5">
    <w:name w:val="List Paragraph"/>
    <w:basedOn w:val="a"/>
    <w:uiPriority w:val="34"/>
    <w:qFormat/>
    <w:rsid w:val="00066321"/>
    <w:pPr>
      <w:ind w:left="720"/>
      <w:contextualSpacing/>
    </w:pPr>
  </w:style>
  <w:style w:type="character" w:customStyle="1" w:styleId="apple-converted-space">
    <w:name w:val="apple-converted-space"/>
    <w:rsid w:val="00066321"/>
  </w:style>
  <w:style w:type="paragraph" w:styleId="a6">
    <w:name w:val="Normal (Web)"/>
    <w:basedOn w:val="a"/>
    <w:uiPriority w:val="99"/>
    <w:semiHidden/>
    <w:unhideWhenUsed/>
    <w:rsid w:val="00DE6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76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63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6</Pages>
  <Words>1471</Words>
  <Characters>8386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Game Station</dc:creator>
  <cp:keywords/>
  <dc:description/>
  <cp:lastModifiedBy>Game Station</cp:lastModifiedBy>
  <cp:revision>28</cp:revision>
  <cp:lastPrinted>2024-08-28T08:09:00Z</cp:lastPrinted>
  <dcterms:created xsi:type="dcterms:W3CDTF">2023-08-22T06:40:00Z</dcterms:created>
  <dcterms:modified xsi:type="dcterms:W3CDTF">2024-09-09T09:09:00Z</dcterms:modified>
</cp:coreProperties>
</file>