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18" w:rsidRPr="00E83D61" w:rsidRDefault="00D30018" w:rsidP="00E83D61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E83D61" w:rsidRPr="00E83D61" w:rsidRDefault="00E83D61" w:rsidP="00E83D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E83D61">
        <w:rPr>
          <w:rFonts w:ascii="Times New Roman" w:hAnsi="Times New Roman" w:cs="Times New Roman"/>
          <w:b/>
          <w:i/>
          <w:sz w:val="28"/>
        </w:rPr>
        <w:t>Пояснительная</w:t>
      </w:r>
      <w:r w:rsidRPr="00E83D61">
        <w:rPr>
          <w:rFonts w:ascii="Times New Roman" w:hAnsi="Times New Roman" w:cs="Times New Roman"/>
          <w:b/>
          <w:i/>
          <w:spacing w:val="-7"/>
          <w:sz w:val="28"/>
        </w:rPr>
        <w:t xml:space="preserve"> </w:t>
      </w:r>
      <w:r w:rsidRPr="00E83D61">
        <w:rPr>
          <w:rFonts w:ascii="Times New Roman" w:hAnsi="Times New Roman" w:cs="Times New Roman"/>
          <w:b/>
          <w:i/>
          <w:sz w:val="28"/>
        </w:rPr>
        <w:t>записка</w:t>
      </w:r>
    </w:p>
    <w:p w:rsidR="00E83D61" w:rsidRPr="00E83D61" w:rsidRDefault="00E83D61" w:rsidP="00E83D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E83D61">
        <w:rPr>
          <w:rFonts w:ascii="Times New Roman" w:hAnsi="Times New Roman" w:cs="Times New Roman"/>
          <w:b/>
          <w:i/>
          <w:sz w:val="28"/>
        </w:rPr>
        <w:t>к плану внеурочной деятельности для 10-11 классов</w:t>
      </w:r>
      <w:r w:rsidRPr="00E83D61">
        <w:rPr>
          <w:rFonts w:ascii="Times New Roman" w:hAnsi="Times New Roman" w:cs="Times New Roman"/>
          <w:b/>
          <w:i/>
          <w:spacing w:val="-67"/>
          <w:sz w:val="28"/>
        </w:rPr>
        <w:t xml:space="preserve">  </w:t>
      </w:r>
      <w:r>
        <w:rPr>
          <w:rFonts w:ascii="Times New Roman" w:hAnsi="Times New Roman" w:cs="Times New Roman"/>
          <w:b/>
          <w:i/>
          <w:spacing w:val="-67"/>
          <w:sz w:val="28"/>
        </w:rPr>
        <w:t xml:space="preserve"> </w:t>
      </w:r>
      <w:r w:rsidRPr="00E83D61">
        <w:rPr>
          <w:rFonts w:ascii="Times New Roman" w:hAnsi="Times New Roman" w:cs="Times New Roman"/>
          <w:b/>
          <w:i/>
          <w:sz w:val="28"/>
        </w:rPr>
        <w:t>МБОУ</w:t>
      </w:r>
      <w:r w:rsidRPr="00E83D61">
        <w:rPr>
          <w:rFonts w:ascii="Times New Roman" w:hAnsi="Times New Roman" w:cs="Times New Roman"/>
          <w:b/>
          <w:i/>
          <w:spacing w:val="-3"/>
          <w:sz w:val="28"/>
        </w:rPr>
        <w:t xml:space="preserve"> </w:t>
      </w:r>
      <w:r w:rsidRPr="00E83D61">
        <w:rPr>
          <w:rFonts w:ascii="Times New Roman" w:hAnsi="Times New Roman" w:cs="Times New Roman"/>
          <w:b/>
          <w:i/>
          <w:sz w:val="28"/>
        </w:rPr>
        <w:t>СОШ п. Джонка</w:t>
      </w:r>
    </w:p>
    <w:p w:rsidR="00E83D61" w:rsidRPr="00E83D61" w:rsidRDefault="00E83D61" w:rsidP="00E83D61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67"/>
          <w:sz w:val="28"/>
        </w:rPr>
      </w:pPr>
      <w:r w:rsidRPr="00E83D61">
        <w:rPr>
          <w:rFonts w:ascii="Times New Roman" w:hAnsi="Times New Roman" w:cs="Times New Roman"/>
          <w:b/>
          <w:i/>
          <w:sz w:val="28"/>
        </w:rPr>
        <w:t>в рамках реализации обновленных ФГОС СОО</w:t>
      </w:r>
    </w:p>
    <w:p w:rsidR="00E83D61" w:rsidRPr="00E83D61" w:rsidRDefault="00E83D61" w:rsidP="00E83D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E83D61">
        <w:rPr>
          <w:rFonts w:ascii="Times New Roman" w:hAnsi="Times New Roman" w:cs="Times New Roman"/>
          <w:b/>
          <w:i/>
          <w:sz w:val="28"/>
        </w:rPr>
        <w:t>на</w:t>
      </w:r>
      <w:r w:rsidRPr="00E83D61">
        <w:rPr>
          <w:rFonts w:ascii="Times New Roman" w:hAnsi="Times New Roman" w:cs="Times New Roman"/>
          <w:b/>
          <w:i/>
          <w:spacing w:val="-1"/>
          <w:sz w:val="28"/>
        </w:rPr>
        <w:t xml:space="preserve"> </w:t>
      </w:r>
      <w:r w:rsidRPr="00E83D61">
        <w:rPr>
          <w:rFonts w:ascii="Times New Roman" w:hAnsi="Times New Roman" w:cs="Times New Roman"/>
          <w:b/>
          <w:i/>
          <w:sz w:val="28"/>
        </w:rPr>
        <w:t>2023-2024 учебный</w:t>
      </w:r>
      <w:r w:rsidRPr="00E83D61">
        <w:rPr>
          <w:rFonts w:ascii="Times New Roman" w:hAnsi="Times New Roman" w:cs="Times New Roman"/>
          <w:b/>
          <w:i/>
          <w:spacing w:val="-2"/>
          <w:sz w:val="28"/>
        </w:rPr>
        <w:t xml:space="preserve"> </w:t>
      </w:r>
      <w:r w:rsidRPr="00E83D61">
        <w:rPr>
          <w:rFonts w:ascii="Times New Roman" w:hAnsi="Times New Roman" w:cs="Times New Roman"/>
          <w:b/>
          <w:i/>
          <w:sz w:val="28"/>
        </w:rPr>
        <w:t>год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D61" w:rsidRPr="00B96157" w:rsidRDefault="00E83D61" w:rsidP="00E83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План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внеурочной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п. </w:t>
      </w:r>
      <w:proofErr w:type="gramStart"/>
      <w:r w:rsidRPr="00B96157">
        <w:rPr>
          <w:rFonts w:ascii="Times New Roman" w:hAnsi="Times New Roman" w:cs="Times New Roman"/>
          <w:sz w:val="24"/>
          <w:szCs w:val="24"/>
        </w:rPr>
        <w:t>Джонка»(</w:t>
      </w:r>
      <w:proofErr w:type="gramEnd"/>
      <w:r w:rsidRPr="00B96157">
        <w:rPr>
          <w:rFonts w:ascii="Times New Roman" w:hAnsi="Times New Roman" w:cs="Times New Roman"/>
          <w:sz w:val="24"/>
          <w:szCs w:val="24"/>
        </w:rPr>
        <w:t>далее -Школа)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 xml:space="preserve">рамках реализации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96157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Pr="00B961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опирается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на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следующие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нормативные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документы:</w:t>
      </w:r>
    </w:p>
    <w:p w:rsidR="00E83D61" w:rsidRPr="00E83D61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61">
        <w:rPr>
          <w:rFonts w:ascii="Times New Roman" w:hAnsi="Times New Roman" w:cs="Times New Roman"/>
          <w:sz w:val="24"/>
          <w:szCs w:val="24"/>
        </w:rPr>
        <w:t>Федерального</w:t>
      </w:r>
      <w:r w:rsidRPr="00E83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D61">
        <w:rPr>
          <w:rFonts w:ascii="Times New Roman" w:hAnsi="Times New Roman" w:cs="Times New Roman"/>
          <w:sz w:val="24"/>
          <w:szCs w:val="24"/>
        </w:rPr>
        <w:t>закона</w:t>
      </w:r>
      <w:r w:rsidRPr="00E83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D61">
        <w:rPr>
          <w:rFonts w:ascii="Times New Roman" w:hAnsi="Times New Roman" w:cs="Times New Roman"/>
          <w:sz w:val="24"/>
          <w:szCs w:val="24"/>
        </w:rPr>
        <w:t>от</w:t>
      </w:r>
      <w:r w:rsidRPr="00E83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D61">
        <w:rPr>
          <w:rFonts w:ascii="Times New Roman" w:hAnsi="Times New Roman" w:cs="Times New Roman"/>
          <w:sz w:val="24"/>
          <w:szCs w:val="24"/>
        </w:rPr>
        <w:t>29.12.2012</w:t>
      </w:r>
      <w:r w:rsidRPr="00E83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D61">
        <w:rPr>
          <w:rFonts w:ascii="Times New Roman" w:hAnsi="Times New Roman" w:cs="Times New Roman"/>
          <w:sz w:val="24"/>
          <w:szCs w:val="24"/>
        </w:rPr>
        <w:t>№273</w:t>
      </w:r>
      <w:r w:rsidRPr="00E83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D61">
        <w:rPr>
          <w:rFonts w:ascii="Times New Roman" w:hAnsi="Times New Roman" w:cs="Times New Roman"/>
          <w:sz w:val="24"/>
          <w:szCs w:val="24"/>
        </w:rPr>
        <w:t>-</w:t>
      </w:r>
      <w:r w:rsidRPr="00E83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D61">
        <w:rPr>
          <w:rFonts w:ascii="Times New Roman" w:hAnsi="Times New Roman" w:cs="Times New Roman"/>
          <w:sz w:val="24"/>
          <w:szCs w:val="24"/>
        </w:rPr>
        <w:t>ФЗ</w:t>
      </w:r>
      <w:r w:rsidRPr="00E83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D61">
        <w:rPr>
          <w:rFonts w:ascii="Times New Roman" w:hAnsi="Times New Roman" w:cs="Times New Roman"/>
          <w:sz w:val="24"/>
          <w:szCs w:val="24"/>
        </w:rPr>
        <w:t>«Об</w:t>
      </w:r>
      <w:r w:rsidRPr="00E83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D61">
        <w:rPr>
          <w:rFonts w:ascii="Times New Roman" w:hAnsi="Times New Roman" w:cs="Times New Roman"/>
          <w:sz w:val="24"/>
          <w:szCs w:val="24"/>
        </w:rPr>
        <w:t>образовании</w:t>
      </w:r>
      <w:r w:rsidRPr="00E83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D61">
        <w:rPr>
          <w:rFonts w:ascii="Times New Roman" w:hAnsi="Times New Roman" w:cs="Times New Roman"/>
          <w:sz w:val="24"/>
          <w:szCs w:val="24"/>
        </w:rPr>
        <w:t>в</w:t>
      </w:r>
      <w:r w:rsidRPr="00E83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D61">
        <w:rPr>
          <w:rFonts w:ascii="Times New Roman" w:hAnsi="Times New Roman" w:cs="Times New Roman"/>
          <w:sz w:val="24"/>
          <w:szCs w:val="24"/>
        </w:rPr>
        <w:t>Российской</w:t>
      </w:r>
      <w:r w:rsidRPr="00E83D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D61">
        <w:rPr>
          <w:rFonts w:ascii="Times New Roman" w:hAnsi="Times New Roman" w:cs="Times New Roman"/>
          <w:sz w:val="24"/>
          <w:szCs w:val="24"/>
        </w:rPr>
        <w:t>Федерации»;</w:t>
      </w:r>
    </w:p>
    <w:p w:rsidR="00E83D61" w:rsidRPr="00E83D61" w:rsidRDefault="00E83D61" w:rsidP="00E83D61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83D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Приказа Министерства просвещения РФ от 12 августа 2022 года </w:t>
      </w:r>
      <w:r w:rsidRPr="00E83D6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№ 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413"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программам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-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программам</w:t>
      </w:r>
      <w:r w:rsidRPr="00B9615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начального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 утвержденного приказом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Министерства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просвещения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22.03.2021 №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115;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 28.09.2020 № 28 «Об утверждении санитарных правил СП 2.4. 3648-20 «Санитарно-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эпидемиологические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требования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организациям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воспитания 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обучения,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отдыха 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оздоровления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детей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 молодежи»;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</w:t>
      </w:r>
      <w:r w:rsidRPr="00B9615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28.01.2021</w:t>
      </w:r>
      <w:r w:rsidRPr="00B9615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№</w:t>
      </w:r>
      <w:r w:rsidRPr="00B9615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2</w:t>
      </w:r>
      <w:r w:rsidRPr="00B9615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СанПиН</w:t>
      </w:r>
      <w:r w:rsidRPr="00B9615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1.2.3685-21</w:t>
      </w:r>
      <w:r w:rsidRPr="00B9615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«Об</w:t>
      </w:r>
      <w:r w:rsidRPr="00B9615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утверждении</w:t>
      </w:r>
      <w:r w:rsidRPr="00B9615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СанПиН</w:t>
      </w:r>
      <w:r w:rsidRPr="00B9615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1.2.3685-21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«Гигиенические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нормативы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требования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обеспечению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безопасности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(или)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безвредности для человека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факторов среды обитания»;</w:t>
      </w:r>
    </w:p>
    <w:p w:rsidR="00E83D61" w:rsidRPr="00B96157" w:rsidRDefault="00110FAB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>
        <w:r w:rsidR="00E83D61" w:rsidRPr="00B96157">
          <w:rPr>
            <w:rFonts w:ascii="Times New Roman" w:hAnsi="Times New Roman" w:cs="Times New Roman"/>
            <w:sz w:val="24"/>
            <w:szCs w:val="24"/>
          </w:rPr>
          <w:t>Письма</w:t>
        </w:r>
        <w:r w:rsidR="00E83D61" w:rsidRPr="00B9615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proofErr w:type="spellStart"/>
        <w:r w:rsidR="00E83D61" w:rsidRPr="00B96157">
          <w:rPr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E83D61" w:rsidRPr="00B9615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E83D61" w:rsidRPr="00B96157">
          <w:rPr>
            <w:rFonts w:ascii="Times New Roman" w:hAnsi="Times New Roman" w:cs="Times New Roman"/>
            <w:sz w:val="24"/>
            <w:szCs w:val="24"/>
          </w:rPr>
          <w:t>России от</w:t>
        </w:r>
        <w:r w:rsidR="00E83D61" w:rsidRPr="00B9615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E83D61" w:rsidRPr="00B96157">
          <w:rPr>
            <w:rFonts w:ascii="Times New Roman" w:hAnsi="Times New Roman" w:cs="Times New Roman"/>
            <w:sz w:val="24"/>
            <w:szCs w:val="24"/>
          </w:rPr>
          <w:t>05.07.2022</w:t>
        </w:r>
        <w:r w:rsidR="00E83D61" w:rsidRPr="00B9615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E83D61" w:rsidRPr="00B96157">
          <w:rPr>
            <w:rFonts w:ascii="Times New Roman" w:hAnsi="Times New Roman" w:cs="Times New Roman"/>
            <w:sz w:val="24"/>
            <w:szCs w:val="24"/>
          </w:rPr>
          <w:t>г.</w:t>
        </w:r>
        <w:r w:rsidR="00E83D61" w:rsidRPr="00B9615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E83D61" w:rsidRPr="00B96157">
          <w:rPr>
            <w:rFonts w:ascii="Times New Roman" w:hAnsi="Times New Roman" w:cs="Times New Roman"/>
            <w:sz w:val="24"/>
            <w:szCs w:val="24"/>
          </w:rPr>
          <w:t>№</w:t>
        </w:r>
        <w:r w:rsidR="00E83D61" w:rsidRPr="00B9615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E83D61" w:rsidRPr="00B96157">
          <w:rPr>
            <w:rFonts w:ascii="Times New Roman" w:hAnsi="Times New Roman" w:cs="Times New Roman"/>
            <w:sz w:val="24"/>
            <w:szCs w:val="24"/>
          </w:rPr>
          <w:t>ТВ-1290/03</w:t>
        </w:r>
        <w:r w:rsidR="00E83D61" w:rsidRPr="00B9615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E83D61" w:rsidRPr="00B96157">
          <w:rPr>
            <w:rFonts w:ascii="Times New Roman" w:hAnsi="Times New Roman" w:cs="Times New Roman"/>
            <w:sz w:val="24"/>
            <w:szCs w:val="24"/>
          </w:rPr>
          <w:t>«О</w:t>
        </w:r>
        <w:r w:rsidR="00E83D61" w:rsidRPr="00B9615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E83D61" w:rsidRPr="00B96157">
          <w:rPr>
            <w:rFonts w:ascii="Times New Roman" w:hAnsi="Times New Roman" w:cs="Times New Roman"/>
            <w:sz w:val="24"/>
            <w:szCs w:val="24"/>
          </w:rPr>
          <w:t>направлении</w:t>
        </w:r>
      </w:hyperlink>
      <w:r w:rsidR="00E83D61"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6">
        <w:r w:rsidR="00E83D61" w:rsidRPr="00B96157">
          <w:rPr>
            <w:rFonts w:ascii="Times New Roman" w:hAnsi="Times New Roman" w:cs="Times New Roman"/>
            <w:sz w:val="24"/>
            <w:szCs w:val="24"/>
          </w:rPr>
          <w:t>методических</w:t>
        </w:r>
        <w:r w:rsidR="00E83D61" w:rsidRPr="00B9615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E83D61" w:rsidRPr="00B96157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="00E83D61"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83D61" w:rsidRPr="00B96157">
        <w:rPr>
          <w:rFonts w:ascii="Times New Roman" w:hAnsi="Times New Roman" w:cs="Times New Roman"/>
          <w:sz w:val="24"/>
          <w:szCs w:val="24"/>
        </w:rPr>
        <w:t>об</w:t>
      </w:r>
      <w:r w:rsidR="00E83D61"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83D61" w:rsidRPr="00B96157">
        <w:rPr>
          <w:rFonts w:ascii="Times New Roman" w:hAnsi="Times New Roman" w:cs="Times New Roman"/>
          <w:sz w:val="24"/>
          <w:szCs w:val="24"/>
        </w:rPr>
        <w:t>организации</w:t>
      </w:r>
      <w:r w:rsidR="00E83D61"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83D61" w:rsidRPr="00B96157">
        <w:rPr>
          <w:rFonts w:ascii="Times New Roman" w:hAnsi="Times New Roman" w:cs="Times New Roman"/>
          <w:sz w:val="24"/>
          <w:szCs w:val="24"/>
        </w:rPr>
        <w:t>внеурочной</w:t>
      </w:r>
      <w:r w:rsidR="00E83D61"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83D61" w:rsidRPr="00B96157">
        <w:rPr>
          <w:rFonts w:ascii="Times New Roman" w:hAnsi="Times New Roman" w:cs="Times New Roman"/>
          <w:sz w:val="24"/>
          <w:szCs w:val="24"/>
        </w:rPr>
        <w:t>деятельности</w:t>
      </w:r>
      <w:r w:rsidR="00E83D61"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83D61" w:rsidRPr="00B96157">
        <w:rPr>
          <w:rFonts w:ascii="Times New Roman" w:hAnsi="Times New Roman" w:cs="Times New Roman"/>
          <w:sz w:val="24"/>
          <w:szCs w:val="24"/>
        </w:rPr>
        <w:t>в</w:t>
      </w:r>
      <w:r w:rsidR="00E83D61"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83D61" w:rsidRPr="00B96157">
        <w:rPr>
          <w:rFonts w:ascii="Times New Roman" w:hAnsi="Times New Roman" w:cs="Times New Roman"/>
          <w:sz w:val="24"/>
          <w:szCs w:val="24"/>
        </w:rPr>
        <w:t>рамках</w:t>
      </w:r>
      <w:r w:rsidR="00E83D61"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83D61" w:rsidRPr="00B96157">
        <w:rPr>
          <w:rFonts w:ascii="Times New Roman" w:hAnsi="Times New Roman" w:cs="Times New Roman"/>
          <w:sz w:val="24"/>
          <w:szCs w:val="24"/>
        </w:rPr>
        <w:t>реализации обновленных федеральных государственных образовательных стандартов</w:t>
      </w:r>
      <w:r w:rsidR="00E83D61"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83D61" w:rsidRPr="00B96157">
        <w:rPr>
          <w:rFonts w:ascii="Times New Roman" w:hAnsi="Times New Roman" w:cs="Times New Roman"/>
          <w:sz w:val="24"/>
          <w:szCs w:val="24"/>
        </w:rPr>
        <w:t>начального</w:t>
      </w:r>
      <w:r w:rsidR="00E83D61"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83D61" w:rsidRPr="00B96157">
        <w:rPr>
          <w:rFonts w:ascii="Times New Roman" w:hAnsi="Times New Roman" w:cs="Times New Roman"/>
          <w:sz w:val="24"/>
          <w:szCs w:val="24"/>
        </w:rPr>
        <w:t>общего</w:t>
      </w:r>
      <w:r w:rsidR="00E83D61"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83D61" w:rsidRPr="00B96157">
        <w:rPr>
          <w:rFonts w:ascii="Times New Roman" w:hAnsi="Times New Roman" w:cs="Times New Roman"/>
          <w:sz w:val="24"/>
          <w:szCs w:val="24"/>
        </w:rPr>
        <w:t>и основного общего</w:t>
      </w:r>
      <w:r w:rsidR="00E83D61"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83D61" w:rsidRPr="00B96157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Письма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Департамента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политики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управления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сфере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образования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96157">
        <w:rPr>
          <w:rFonts w:ascii="Times New Roman" w:hAnsi="Times New Roman" w:cs="Times New Roman"/>
          <w:sz w:val="24"/>
          <w:szCs w:val="24"/>
        </w:rPr>
        <w:t>Минпросещения</w:t>
      </w:r>
      <w:proofErr w:type="spellEnd"/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России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17.06.2022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№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03-871</w:t>
      </w:r>
      <w:r w:rsidRPr="00B9615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«Об</w:t>
      </w:r>
      <w:r w:rsidRPr="00B9615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организации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занятий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«Разговоры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 важном»;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 xml:space="preserve">Устава   </w:t>
      </w:r>
      <w:r w:rsidRPr="00B9615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муниципального</w:t>
      </w:r>
      <w:r w:rsidRPr="00B96157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бюджетного</w:t>
      </w:r>
      <w:r w:rsidRPr="00B96157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B96157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учреждения</w:t>
      </w:r>
      <w:r w:rsidRPr="00B96157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«Средняя общеобразовательная школа п. Джонка»;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Основной</w:t>
      </w:r>
      <w:r w:rsidRPr="00B9615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9615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программы</w:t>
      </w:r>
      <w:r w:rsidRPr="00B9615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</w:t>
      </w:r>
      <w:r w:rsidRPr="00B96157">
        <w:rPr>
          <w:rFonts w:ascii="Times New Roman" w:hAnsi="Times New Roman" w:cs="Times New Roman"/>
          <w:sz w:val="24"/>
          <w:szCs w:val="24"/>
        </w:rPr>
        <w:t>о</w:t>
      </w:r>
      <w:r w:rsidRPr="00B9615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общего</w:t>
      </w:r>
      <w:r w:rsidRPr="00B9615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ab/>
        <w:t xml:space="preserve">В соответствии с обновленным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96157">
        <w:rPr>
          <w:rFonts w:ascii="Times New Roman" w:hAnsi="Times New Roman" w:cs="Times New Roman"/>
          <w:sz w:val="24"/>
          <w:szCs w:val="24"/>
        </w:rPr>
        <w:t xml:space="preserve"> общего образования орга</w:t>
      </w:r>
      <w:r>
        <w:rPr>
          <w:rFonts w:ascii="Times New Roman" w:hAnsi="Times New Roman" w:cs="Times New Roman"/>
          <w:sz w:val="24"/>
          <w:szCs w:val="24"/>
        </w:rPr>
        <w:t>низация внеурочной деятельности</w:t>
      </w:r>
      <w:r w:rsidRPr="00B96157">
        <w:rPr>
          <w:rFonts w:ascii="Times New Roman" w:hAnsi="Times New Roman" w:cs="Times New Roman"/>
          <w:sz w:val="24"/>
          <w:szCs w:val="24"/>
        </w:rPr>
        <w:t xml:space="preserve"> является неотъемлемой и обязательной частью образовательного процесса в Школе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ab/>
        <w:t>План внеурочной деятельности является обязательной частью организационной раздела основной       общеобра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программы среднего </w:t>
      </w:r>
      <w:r w:rsidRPr="00B96157">
        <w:rPr>
          <w:rFonts w:ascii="Times New Roman" w:hAnsi="Times New Roman" w:cs="Times New Roman"/>
          <w:sz w:val="24"/>
          <w:szCs w:val="24"/>
        </w:rPr>
        <w:t>общего образования Школы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ab/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</w:t>
      </w:r>
      <w:proofErr w:type="spellStart"/>
      <w:r w:rsidRPr="00B9615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96157">
        <w:rPr>
          <w:rFonts w:ascii="Times New Roman" w:hAnsi="Times New Roman" w:cs="Times New Roman"/>
          <w:sz w:val="24"/>
          <w:szCs w:val="24"/>
        </w:rPr>
        <w:t xml:space="preserve"> и предметных), осуществляемую в формах, отличных от урочной.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ab/>
        <w:t>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детей, и является одной из форм организации свободного времени обучающихся. Обязательным условием организации внеурочной деятельности является ее воспитательная направленность с учетом рабочей программы воспитания.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lastRenderedPageBreak/>
        <w:t>Цель внеурочной деятельности: создание условий для проявления и развития ребенком своих интересов на основе свободного выбора, постижения духовно- нравственных ценностей и культурных традиций.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 xml:space="preserve">Основные задачи организации внеурочной деятельности при получении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B96157">
        <w:rPr>
          <w:rFonts w:ascii="Times New Roman" w:hAnsi="Times New Roman" w:cs="Times New Roman"/>
          <w:sz w:val="24"/>
          <w:szCs w:val="24"/>
        </w:rPr>
        <w:t>основного общего образования: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•</w:t>
      </w:r>
      <w:r w:rsidRPr="00B96157">
        <w:rPr>
          <w:rFonts w:ascii="Times New Roman" w:hAnsi="Times New Roman" w:cs="Times New Roman"/>
          <w:sz w:val="24"/>
          <w:szCs w:val="24"/>
        </w:rPr>
        <w:tab/>
        <w:t>организовать</w:t>
      </w:r>
      <w:r w:rsidRPr="00B96157">
        <w:rPr>
          <w:rFonts w:ascii="Times New Roman" w:hAnsi="Times New Roman" w:cs="Times New Roman"/>
          <w:sz w:val="24"/>
          <w:szCs w:val="24"/>
        </w:rPr>
        <w:tab/>
        <w:t>общественно-полезную</w:t>
      </w:r>
      <w:r w:rsidRPr="00B96157">
        <w:rPr>
          <w:rFonts w:ascii="Times New Roman" w:hAnsi="Times New Roman" w:cs="Times New Roman"/>
          <w:sz w:val="24"/>
          <w:szCs w:val="24"/>
        </w:rPr>
        <w:tab/>
        <w:t>и</w:t>
      </w:r>
      <w:r w:rsidRPr="00B96157">
        <w:rPr>
          <w:rFonts w:ascii="Times New Roman" w:hAnsi="Times New Roman" w:cs="Times New Roman"/>
          <w:sz w:val="24"/>
          <w:szCs w:val="24"/>
        </w:rPr>
        <w:tab/>
        <w:t>досуговую деятельность</w:t>
      </w:r>
      <w:r w:rsidRPr="00B96157">
        <w:rPr>
          <w:rFonts w:ascii="Times New Roman" w:hAnsi="Times New Roman" w:cs="Times New Roman"/>
          <w:sz w:val="24"/>
          <w:szCs w:val="24"/>
        </w:rPr>
        <w:tab/>
        <w:t>учащихся совместно с семьями обучающихся;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•</w:t>
      </w:r>
      <w:r w:rsidRPr="00B96157">
        <w:rPr>
          <w:rFonts w:ascii="Times New Roman" w:hAnsi="Times New Roman" w:cs="Times New Roman"/>
          <w:sz w:val="24"/>
          <w:szCs w:val="24"/>
        </w:rPr>
        <w:tab/>
        <w:t>выявить</w:t>
      </w:r>
      <w:r w:rsidRPr="00B96157">
        <w:rPr>
          <w:rFonts w:ascii="Times New Roman" w:hAnsi="Times New Roman" w:cs="Times New Roman"/>
          <w:sz w:val="24"/>
          <w:szCs w:val="24"/>
        </w:rPr>
        <w:tab/>
        <w:t>интересы,</w:t>
      </w:r>
      <w:r w:rsidRPr="00B96157">
        <w:rPr>
          <w:rFonts w:ascii="Times New Roman" w:hAnsi="Times New Roman" w:cs="Times New Roman"/>
          <w:sz w:val="24"/>
          <w:szCs w:val="24"/>
        </w:rPr>
        <w:tab/>
        <w:t>склонности,</w:t>
      </w:r>
      <w:r w:rsidRPr="00B96157">
        <w:rPr>
          <w:rFonts w:ascii="Times New Roman" w:hAnsi="Times New Roman" w:cs="Times New Roman"/>
          <w:sz w:val="24"/>
          <w:szCs w:val="24"/>
        </w:rPr>
        <w:tab/>
        <w:t>способности,</w:t>
      </w:r>
      <w:r w:rsidRPr="00B96157">
        <w:rPr>
          <w:rFonts w:ascii="Times New Roman" w:hAnsi="Times New Roman" w:cs="Times New Roman"/>
          <w:sz w:val="24"/>
          <w:szCs w:val="24"/>
        </w:rPr>
        <w:tab/>
        <w:t>возможности</w:t>
      </w:r>
      <w:r w:rsidRPr="00B96157">
        <w:rPr>
          <w:rFonts w:ascii="Times New Roman" w:hAnsi="Times New Roman" w:cs="Times New Roman"/>
          <w:sz w:val="24"/>
          <w:szCs w:val="24"/>
        </w:rPr>
        <w:tab/>
        <w:t>обучающихся</w:t>
      </w:r>
      <w:r w:rsidRPr="00B96157">
        <w:rPr>
          <w:rFonts w:ascii="Times New Roman" w:hAnsi="Times New Roman" w:cs="Times New Roman"/>
          <w:sz w:val="24"/>
          <w:szCs w:val="24"/>
        </w:rPr>
        <w:tab/>
        <w:t>к различным видам деятельности;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•</w:t>
      </w:r>
      <w:r w:rsidRPr="00B96157">
        <w:rPr>
          <w:rFonts w:ascii="Times New Roman" w:hAnsi="Times New Roman" w:cs="Times New Roman"/>
          <w:sz w:val="24"/>
          <w:szCs w:val="24"/>
        </w:rPr>
        <w:tab/>
        <w:t>создать</w:t>
      </w:r>
      <w:r w:rsidRPr="00B96157">
        <w:rPr>
          <w:rFonts w:ascii="Times New Roman" w:hAnsi="Times New Roman" w:cs="Times New Roman"/>
          <w:sz w:val="24"/>
          <w:szCs w:val="24"/>
        </w:rPr>
        <w:tab/>
        <w:t>условия</w:t>
      </w:r>
      <w:r w:rsidRPr="00B96157">
        <w:rPr>
          <w:rFonts w:ascii="Times New Roman" w:hAnsi="Times New Roman" w:cs="Times New Roman"/>
          <w:sz w:val="24"/>
          <w:szCs w:val="24"/>
        </w:rPr>
        <w:tab/>
        <w:t>для</w:t>
      </w:r>
      <w:r w:rsidRPr="00B96157">
        <w:rPr>
          <w:rFonts w:ascii="Times New Roman" w:hAnsi="Times New Roman" w:cs="Times New Roman"/>
          <w:sz w:val="24"/>
          <w:szCs w:val="24"/>
        </w:rPr>
        <w:tab/>
        <w:t>индивидуального</w:t>
      </w:r>
      <w:r w:rsidRPr="00B96157">
        <w:rPr>
          <w:rFonts w:ascii="Times New Roman" w:hAnsi="Times New Roman" w:cs="Times New Roman"/>
          <w:sz w:val="24"/>
          <w:szCs w:val="24"/>
        </w:rPr>
        <w:tab/>
        <w:t>развития</w:t>
      </w:r>
      <w:r w:rsidRPr="00B96157">
        <w:rPr>
          <w:rFonts w:ascii="Times New Roman" w:hAnsi="Times New Roman" w:cs="Times New Roman"/>
          <w:sz w:val="24"/>
          <w:szCs w:val="24"/>
        </w:rPr>
        <w:tab/>
        <w:t>ребенка</w:t>
      </w:r>
      <w:r w:rsidRPr="00B96157">
        <w:rPr>
          <w:rFonts w:ascii="Times New Roman" w:hAnsi="Times New Roman" w:cs="Times New Roman"/>
          <w:sz w:val="24"/>
          <w:szCs w:val="24"/>
        </w:rPr>
        <w:tab/>
        <w:t>в</w:t>
      </w:r>
      <w:r w:rsidRPr="00B96157">
        <w:rPr>
          <w:rFonts w:ascii="Times New Roman" w:hAnsi="Times New Roman" w:cs="Times New Roman"/>
          <w:sz w:val="24"/>
          <w:szCs w:val="24"/>
        </w:rPr>
        <w:tab/>
        <w:t>избранной</w:t>
      </w:r>
      <w:r w:rsidRPr="00B96157">
        <w:rPr>
          <w:rFonts w:ascii="Times New Roman" w:hAnsi="Times New Roman" w:cs="Times New Roman"/>
          <w:sz w:val="24"/>
          <w:szCs w:val="24"/>
        </w:rPr>
        <w:tab/>
        <w:t>сфере внеурочной деятельности;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•</w:t>
      </w:r>
      <w:r w:rsidRPr="00B96157">
        <w:rPr>
          <w:rFonts w:ascii="Times New Roman" w:hAnsi="Times New Roman" w:cs="Times New Roman"/>
          <w:sz w:val="24"/>
          <w:szCs w:val="24"/>
        </w:rPr>
        <w:tab/>
        <w:t>продолжить</w:t>
      </w:r>
      <w:r w:rsidRPr="00B96157">
        <w:rPr>
          <w:rFonts w:ascii="Times New Roman" w:hAnsi="Times New Roman" w:cs="Times New Roman"/>
          <w:sz w:val="24"/>
          <w:szCs w:val="24"/>
        </w:rPr>
        <w:tab/>
        <w:t>формирование</w:t>
      </w:r>
      <w:r w:rsidRPr="00B96157">
        <w:rPr>
          <w:rFonts w:ascii="Times New Roman" w:hAnsi="Times New Roman" w:cs="Times New Roman"/>
          <w:sz w:val="24"/>
          <w:szCs w:val="24"/>
        </w:rPr>
        <w:tab/>
        <w:t>системы</w:t>
      </w:r>
      <w:r w:rsidRPr="00B96157">
        <w:rPr>
          <w:rFonts w:ascii="Times New Roman" w:hAnsi="Times New Roman" w:cs="Times New Roman"/>
          <w:sz w:val="24"/>
          <w:szCs w:val="24"/>
        </w:rPr>
        <w:tab/>
        <w:t>знаний,</w:t>
      </w:r>
      <w:r w:rsidRPr="00B96157">
        <w:rPr>
          <w:rFonts w:ascii="Times New Roman" w:hAnsi="Times New Roman" w:cs="Times New Roman"/>
          <w:sz w:val="24"/>
          <w:szCs w:val="24"/>
        </w:rPr>
        <w:tab/>
        <w:t>умений,</w:t>
      </w:r>
      <w:r w:rsidRPr="00B96157">
        <w:rPr>
          <w:rFonts w:ascii="Times New Roman" w:hAnsi="Times New Roman" w:cs="Times New Roman"/>
          <w:sz w:val="24"/>
          <w:szCs w:val="24"/>
        </w:rPr>
        <w:tab/>
        <w:t>навыков</w:t>
      </w:r>
      <w:r w:rsidRPr="00B96157">
        <w:rPr>
          <w:rFonts w:ascii="Times New Roman" w:hAnsi="Times New Roman" w:cs="Times New Roman"/>
          <w:sz w:val="24"/>
          <w:szCs w:val="24"/>
        </w:rPr>
        <w:tab/>
        <w:t>в</w:t>
      </w:r>
      <w:r w:rsidRPr="00B96157">
        <w:rPr>
          <w:rFonts w:ascii="Times New Roman" w:hAnsi="Times New Roman" w:cs="Times New Roman"/>
          <w:sz w:val="24"/>
          <w:szCs w:val="24"/>
        </w:rPr>
        <w:tab/>
        <w:t>избранном направлении деятельности;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•</w:t>
      </w:r>
      <w:r w:rsidRPr="00B96157">
        <w:rPr>
          <w:rFonts w:ascii="Times New Roman" w:hAnsi="Times New Roman" w:cs="Times New Roman"/>
          <w:sz w:val="24"/>
          <w:szCs w:val="24"/>
        </w:rPr>
        <w:tab/>
        <w:t>развить опыт творческой деятельности, творческих способностей;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•</w:t>
      </w:r>
      <w:r w:rsidRPr="00B96157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приобретенных знаний, умений и навыков;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•</w:t>
      </w:r>
      <w:r w:rsidRPr="00B96157">
        <w:rPr>
          <w:rFonts w:ascii="Times New Roman" w:hAnsi="Times New Roman" w:cs="Times New Roman"/>
          <w:sz w:val="24"/>
          <w:szCs w:val="24"/>
        </w:rPr>
        <w:tab/>
        <w:t>продолжить</w:t>
      </w:r>
      <w:r w:rsidRPr="00B96157">
        <w:rPr>
          <w:rFonts w:ascii="Times New Roman" w:hAnsi="Times New Roman" w:cs="Times New Roman"/>
          <w:sz w:val="24"/>
          <w:szCs w:val="24"/>
        </w:rPr>
        <w:tab/>
        <w:t>развитие</w:t>
      </w:r>
      <w:r w:rsidRPr="00B96157">
        <w:rPr>
          <w:rFonts w:ascii="Times New Roman" w:hAnsi="Times New Roman" w:cs="Times New Roman"/>
          <w:sz w:val="24"/>
          <w:szCs w:val="24"/>
        </w:rPr>
        <w:tab/>
        <w:t>опыта</w:t>
      </w:r>
      <w:r w:rsidRPr="00B96157">
        <w:rPr>
          <w:rFonts w:ascii="Times New Roman" w:hAnsi="Times New Roman" w:cs="Times New Roman"/>
          <w:sz w:val="24"/>
          <w:szCs w:val="24"/>
        </w:rPr>
        <w:tab/>
        <w:t>неформального</w:t>
      </w:r>
      <w:r w:rsidRPr="00B96157">
        <w:rPr>
          <w:rFonts w:ascii="Times New Roman" w:hAnsi="Times New Roman" w:cs="Times New Roman"/>
          <w:sz w:val="24"/>
          <w:szCs w:val="24"/>
        </w:rPr>
        <w:tab/>
        <w:t>общения,</w:t>
      </w:r>
      <w:r w:rsidRPr="00B96157">
        <w:rPr>
          <w:rFonts w:ascii="Times New Roman" w:hAnsi="Times New Roman" w:cs="Times New Roman"/>
          <w:sz w:val="24"/>
          <w:szCs w:val="24"/>
        </w:rPr>
        <w:tab/>
        <w:t>взаимодействия, сотрудничества;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•</w:t>
      </w:r>
      <w:r w:rsidRPr="00B96157">
        <w:rPr>
          <w:rFonts w:ascii="Times New Roman" w:hAnsi="Times New Roman" w:cs="Times New Roman"/>
          <w:sz w:val="24"/>
          <w:szCs w:val="24"/>
        </w:rPr>
        <w:tab/>
        <w:t>расширить рамки общения с социумом.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План</w:t>
      </w:r>
      <w:r w:rsidRPr="00B9615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внеурочной</w:t>
      </w:r>
      <w:r w:rsidRPr="00B9615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деятельности</w:t>
      </w:r>
      <w:r w:rsidRPr="00B9615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состоит</w:t>
      </w:r>
      <w:r w:rsidRPr="00B9615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из</w:t>
      </w:r>
      <w:r w:rsidRPr="00B9615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двух</w:t>
      </w:r>
      <w:r w:rsidRPr="00B9615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частей:</w:t>
      </w:r>
      <w:r w:rsidRPr="00B9615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части,</w:t>
      </w:r>
      <w:r w:rsidRPr="00B9615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рекомендуемой</w:t>
      </w:r>
      <w:r w:rsidRPr="00B9615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для</w:t>
      </w:r>
      <w:r w:rsidRPr="00B961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всех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обучающихся, 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вариативной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части.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Внеурочная</w:t>
      </w:r>
      <w:r w:rsidRPr="00B96157">
        <w:rPr>
          <w:rFonts w:ascii="Times New Roman" w:hAnsi="Times New Roman" w:cs="Times New Roman"/>
          <w:sz w:val="24"/>
          <w:szCs w:val="24"/>
        </w:rPr>
        <w:tab/>
        <w:t>деятельность</w:t>
      </w:r>
      <w:r w:rsidRPr="00B96157">
        <w:rPr>
          <w:rFonts w:ascii="Times New Roman" w:hAnsi="Times New Roman" w:cs="Times New Roman"/>
          <w:sz w:val="24"/>
          <w:szCs w:val="24"/>
        </w:rPr>
        <w:tab/>
        <w:t>в</w:t>
      </w:r>
      <w:r w:rsidRPr="00B96157">
        <w:rPr>
          <w:rFonts w:ascii="Times New Roman" w:hAnsi="Times New Roman" w:cs="Times New Roman"/>
          <w:sz w:val="24"/>
          <w:szCs w:val="24"/>
        </w:rPr>
        <w:tab/>
        <w:t>части,</w:t>
      </w:r>
      <w:r w:rsidRPr="00B96157">
        <w:rPr>
          <w:rFonts w:ascii="Times New Roman" w:hAnsi="Times New Roman" w:cs="Times New Roman"/>
          <w:sz w:val="24"/>
          <w:szCs w:val="24"/>
        </w:rPr>
        <w:tab/>
        <w:t>рекомендуемой</w:t>
      </w:r>
      <w:r w:rsidRPr="00B96157">
        <w:rPr>
          <w:rFonts w:ascii="Times New Roman" w:hAnsi="Times New Roman" w:cs="Times New Roman"/>
          <w:sz w:val="24"/>
          <w:szCs w:val="24"/>
        </w:rPr>
        <w:tab/>
        <w:t>для</w:t>
      </w:r>
      <w:r w:rsidRPr="00B96157">
        <w:rPr>
          <w:rFonts w:ascii="Times New Roman" w:hAnsi="Times New Roman" w:cs="Times New Roman"/>
          <w:sz w:val="24"/>
          <w:szCs w:val="24"/>
        </w:rPr>
        <w:tab/>
        <w:t>всех</w:t>
      </w:r>
      <w:r w:rsidRPr="00B96157">
        <w:rPr>
          <w:rFonts w:ascii="Times New Roman" w:hAnsi="Times New Roman" w:cs="Times New Roman"/>
          <w:sz w:val="24"/>
          <w:szCs w:val="24"/>
        </w:rPr>
        <w:tab/>
        <w:t>обучающихся,</w:t>
      </w:r>
      <w:r w:rsidRPr="00B961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представлена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следующими направлениями: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информационно-просветительские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занятия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патриотической,</w:t>
      </w:r>
      <w:r w:rsidRPr="00B961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нравственной и экологической направленности «Разговоры о важном» (понедельник,</w:t>
      </w:r>
      <w:r w:rsidRPr="00B961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первый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урок)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целью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развития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ценностного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отношения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обучающихся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</w:t>
      </w:r>
      <w:r w:rsidRPr="00B9615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своей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Родине – России, населяющим ее людям, ее уникальной истории, богатой природе 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великой культуре. Реализация программы занятий «Разговоры о важном» возложена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на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классных руководителей;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занятия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формированию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функциональной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грамотности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обучающихся (в том числе финансовой грамотности) с целью развития способности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обучающихся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применять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приобретённые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знания,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умения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навыки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для</w:t>
      </w:r>
      <w:r w:rsidRPr="00B9615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решения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задач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различных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сферах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жизнедеятельности,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(обеспечение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связи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обучения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жизнью);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 xml:space="preserve">занятия, направленные на удовлетворение </w:t>
      </w:r>
      <w:proofErr w:type="spellStart"/>
      <w:r w:rsidRPr="00B9615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интересов</w:t>
      </w:r>
      <w:r w:rsidRPr="00B9615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потребностей</w:t>
      </w:r>
      <w:r w:rsidRPr="00B9615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обучающихся</w:t>
      </w:r>
      <w:r w:rsidRPr="00B961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(в</w:t>
      </w:r>
      <w:r w:rsidRPr="00B9615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том</w:t>
      </w:r>
      <w:r w:rsidRPr="00B961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числе</w:t>
      </w:r>
      <w:r w:rsidRPr="00B9615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основы</w:t>
      </w:r>
      <w:r w:rsidRPr="00B961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предпринимательства) с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целью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развития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ценностного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отношения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обучающихся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труду, как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основному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способу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достижения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жизненного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благополучия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ощущения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уверенности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жизни.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вариативную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часть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плана</w:t>
      </w:r>
      <w:r w:rsidRPr="00B961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внеурочной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деятельности</w:t>
      </w:r>
      <w:r w:rsidRPr="00B9615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включены: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занятия,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связанные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реализацией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особых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социокультурных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потребностей обучающихся (в том числе для сопровождения изучения отдельных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учебных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предметов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углубленном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ровне,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проектно-исследовательской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деятельности,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исторического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просвещения)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целью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интеллектуального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общекультурного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развития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обучающихся,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удовлетворения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особых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познавательных,</w:t>
      </w:r>
      <w:r w:rsidRPr="00B961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культурных,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оздоровительных потребностей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интересов;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занятия, направленные на удовлетворение интересов и потребностей обучающихся 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творческом и физическом развитии (в том числе организация занятий в различных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творческих объединениях – музыкальных, хоровых, танцевальных студиях, кружках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творчества,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школьных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музеях,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школьных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спортивных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клубах,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спортивных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секциях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т.п.)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целью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удовлетворения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интересов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потребностей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обучающихся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творческом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физическом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развитии,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помощи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самореализации,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раскрытии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 развитии способностей и талантов;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занятия, направленные на удовлетворение социальных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интересов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потребностей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обучающихся</w:t>
      </w:r>
      <w:r w:rsidRPr="00B9615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(в</w:t>
      </w:r>
      <w:r w:rsidRPr="00B9615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том</w:t>
      </w:r>
      <w:r w:rsidRPr="00B9615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числе</w:t>
      </w:r>
      <w:r w:rsidRPr="00B9615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рамках</w:t>
      </w:r>
      <w:r w:rsidRPr="00B9615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Российского</w:t>
      </w:r>
      <w:r w:rsidRPr="00B9615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движения</w:t>
      </w:r>
      <w:r w:rsidRPr="00B9615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школьников,</w:t>
      </w:r>
      <w:r w:rsidRPr="00B9615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96157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Pr="00B96157">
        <w:rPr>
          <w:rFonts w:ascii="Times New Roman" w:hAnsi="Times New Roman" w:cs="Times New Roman"/>
          <w:sz w:val="24"/>
          <w:szCs w:val="24"/>
        </w:rPr>
        <w:t>)</w:t>
      </w:r>
      <w:r w:rsidRPr="00B96157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B96157">
        <w:rPr>
          <w:rFonts w:ascii="Times New Roman" w:hAnsi="Times New Roman" w:cs="Times New Roman"/>
          <w:sz w:val="24"/>
          <w:szCs w:val="24"/>
        </w:rPr>
        <w:lastRenderedPageBreak/>
        <w:t>развития важных для жизни подрастающего человека социальных умений –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заботиться</w:t>
      </w:r>
      <w:r w:rsidRPr="00B9615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</w:t>
      </w:r>
      <w:r w:rsidRPr="00B9615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других</w:t>
      </w:r>
      <w:r w:rsidRPr="00B9615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организовывать</w:t>
      </w:r>
      <w:r w:rsidRPr="00B9615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свою</w:t>
      </w:r>
      <w:r w:rsidRPr="00B9615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собственную</w:t>
      </w:r>
      <w:r w:rsidRPr="00B9615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деятельность,</w:t>
      </w:r>
      <w:r w:rsidRPr="00B9615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лидировать</w:t>
      </w:r>
      <w:r w:rsidRPr="00B961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 подчиняться, брать на себя инициативу и нести ответственность, отстаивать свою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точку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зрения</w:t>
      </w:r>
      <w:r w:rsidRPr="00B961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 принимать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другие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точки</w:t>
      </w:r>
      <w:r w:rsidRPr="00B961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зрения.</w:t>
      </w:r>
    </w:p>
    <w:p w:rsidR="00E83D61" w:rsidRPr="00E83D61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 xml:space="preserve">Количество часов, выделяемых на внеурочную деятельность, составляет за </w:t>
      </w:r>
      <w:r>
        <w:rPr>
          <w:rFonts w:ascii="Times New Roman" w:hAnsi="Times New Roman" w:cs="Times New Roman"/>
          <w:sz w:val="24"/>
          <w:szCs w:val="24"/>
        </w:rPr>
        <w:t>2 года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обучения на уровне</w:t>
      </w:r>
      <w:r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Pr="00B96157"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9B0C9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B0C92" w:rsidRPr="009B0C92">
        <w:rPr>
          <w:rFonts w:ascii="Times New Roman" w:hAnsi="Times New Roman" w:cs="Times New Roman"/>
          <w:sz w:val="24"/>
          <w:szCs w:val="24"/>
        </w:rPr>
        <w:t>до 700 часов.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Величина недельной образовательной нагрузки (количество занятий), реализуемой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через внеурочную деятельность, определяется за пределами количества часов, отведенных</w:t>
      </w:r>
      <w:r w:rsidRPr="00B961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на</w:t>
      </w:r>
      <w:r w:rsidRPr="00B9615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освоение</w:t>
      </w:r>
      <w:r w:rsidRPr="00B961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обучающимися</w:t>
      </w:r>
      <w:r w:rsidRPr="00B9615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учебного</w:t>
      </w:r>
      <w:r w:rsidRPr="00B961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плана,</w:t>
      </w:r>
      <w:r w:rsidRPr="00B9615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до</w:t>
      </w:r>
      <w:r w:rsidRPr="00B961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10</w:t>
      </w:r>
      <w:r w:rsidRPr="00B9615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часов</w:t>
      </w:r>
      <w:r w:rsidRPr="00B9615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неделю</w:t>
      </w:r>
      <w:r w:rsidRPr="00B9615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на</w:t>
      </w:r>
      <w:r w:rsidRPr="00B961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проведение</w:t>
      </w:r>
      <w:r w:rsidRPr="00B961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занятий</w:t>
      </w:r>
      <w:r w:rsidRPr="00B96157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каждом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классе.</w:t>
      </w:r>
    </w:p>
    <w:p w:rsidR="00E83D61" w:rsidRPr="00B96157" w:rsidRDefault="00E83D61" w:rsidP="009B0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Часы,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отводимые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внеурочную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деятельность,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используются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желанию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представителей), и направлены на реализацию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различных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форм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ее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организации,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отличных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урочной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системы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обучения.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Занятия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проводятся в форме экскурсий, кружков, секций, круглых столов, конференций, викторин,</w:t>
      </w:r>
      <w:r w:rsidRPr="00B961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 xml:space="preserve">игр,  </w:t>
      </w:r>
      <w:r w:rsidRPr="00B9615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 xml:space="preserve">познавательных  </w:t>
      </w:r>
      <w:r w:rsidRPr="00B9615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 xml:space="preserve">бесед,  </w:t>
      </w:r>
      <w:r w:rsidRPr="00B9615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 xml:space="preserve">диспутов,  </w:t>
      </w:r>
      <w:r w:rsidRPr="00B9615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 xml:space="preserve">заседаний  </w:t>
      </w:r>
      <w:r w:rsidRPr="00B9615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 xml:space="preserve">школьного  </w:t>
      </w:r>
      <w:r w:rsidRPr="00B9615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 xml:space="preserve">научного  </w:t>
      </w:r>
      <w:r w:rsidRPr="00B9615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общества, занятий по дополнительному или углубленному изучению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учебных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предметов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или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модулей,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интегрированных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курсов,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олимпиад,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поисковых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научных</w:t>
      </w:r>
      <w:r w:rsidRPr="00B9615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исследований,</w:t>
      </w:r>
      <w:r w:rsidRPr="00B9615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проектов,</w:t>
      </w:r>
      <w:r w:rsidRPr="00B96157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B9615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марафонов,</w:t>
      </w:r>
      <w:r w:rsidRPr="00B9615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proofErr w:type="spellStart"/>
      <w:r w:rsidRPr="00B9615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96157">
        <w:rPr>
          <w:rFonts w:ascii="Times New Roman" w:hAnsi="Times New Roman" w:cs="Times New Roman"/>
          <w:sz w:val="24"/>
          <w:szCs w:val="24"/>
        </w:rPr>
        <w:t xml:space="preserve"> бесед, деловых игр, </w:t>
      </w:r>
      <w:proofErr w:type="spellStart"/>
      <w:r w:rsidRPr="00B96157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B96157">
        <w:rPr>
          <w:rFonts w:ascii="Times New Roman" w:hAnsi="Times New Roman" w:cs="Times New Roman"/>
          <w:sz w:val="24"/>
          <w:szCs w:val="24"/>
        </w:rPr>
        <w:t>, решения кейсов, изучения специализированных цифровых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ресурсов,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проб,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моделирующих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деятельность,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занятий,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связанных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освоением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регионального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компонента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образования,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соревнований,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спортивных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игр,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занятий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школьников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различных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творческих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объединениях,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отчетных концертов, конкурсов, выставок, встреч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ветеранами,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сопровождения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деятельности</w:t>
      </w:r>
      <w:r w:rsidRPr="00B9615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Российского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движения школьников, волонтерских, трудовых, экологических отрядов, создаваемых для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социально ориентированной работы и т.д.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Формы внеурочной деятельности сочетают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индивидуальную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групповую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работу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школьников,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также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предоставляют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возможность проявить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 развить свою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самостоятельность. Формирование групп обучающихся, желающих освоить те или иные программы,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происходит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перед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началом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учебного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года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согласованию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родителями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(законными</w:t>
      </w:r>
      <w:r w:rsidRPr="00B961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представителями)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обучающегося.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Допускается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формирование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учебных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групп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из</w:t>
      </w:r>
      <w:r w:rsidRPr="00B961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9B0C92">
        <w:rPr>
          <w:rFonts w:ascii="Times New Roman" w:hAnsi="Times New Roman" w:cs="Times New Roman"/>
          <w:spacing w:val="-57"/>
          <w:sz w:val="24"/>
          <w:szCs w:val="24"/>
        </w:rPr>
        <w:t xml:space="preserve">     </w:t>
      </w:r>
      <w:r w:rsidRPr="00B96157">
        <w:rPr>
          <w:rFonts w:ascii="Times New Roman" w:hAnsi="Times New Roman" w:cs="Times New Roman"/>
          <w:sz w:val="24"/>
          <w:szCs w:val="24"/>
        </w:rPr>
        <w:t>обучающихся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разных классов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пределах</w:t>
      </w:r>
      <w:r w:rsidRPr="00B9615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одной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параллели.</w:t>
      </w:r>
    </w:p>
    <w:p w:rsidR="00E83D61" w:rsidRPr="008F110B" w:rsidRDefault="00E83D61" w:rsidP="00E83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10B">
        <w:rPr>
          <w:rFonts w:ascii="Times New Roman" w:hAnsi="Times New Roman" w:cs="Times New Roman"/>
          <w:sz w:val="24"/>
          <w:szCs w:val="24"/>
        </w:rPr>
        <w:t>Внеурочная</w:t>
      </w:r>
      <w:r w:rsidRPr="008F11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10B">
        <w:rPr>
          <w:rFonts w:ascii="Times New Roman" w:hAnsi="Times New Roman" w:cs="Times New Roman"/>
          <w:sz w:val="24"/>
          <w:szCs w:val="24"/>
        </w:rPr>
        <w:t>деятельность</w:t>
      </w:r>
      <w:r w:rsidRPr="008F11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10B">
        <w:rPr>
          <w:rFonts w:ascii="Times New Roman" w:hAnsi="Times New Roman" w:cs="Times New Roman"/>
          <w:sz w:val="24"/>
          <w:szCs w:val="24"/>
        </w:rPr>
        <w:t>реализуется</w:t>
      </w:r>
      <w:r w:rsidRPr="008F11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10B">
        <w:rPr>
          <w:rFonts w:ascii="Times New Roman" w:hAnsi="Times New Roman" w:cs="Times New Roman"/>
          <w:sz w:val="24"/>
          <w:szCs w:val="24"/>
        </w:rPr>
        <w:t>на</w:t>
      </w:r>
      <w:r w:rsidRPr="008F11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10B">
        <w:rPr>
          <w:rFonts w:ascii="Times New Roman" w:hAnsi="Times New Roman" w:cs="Times New Roman"/>
          <w:sz w:val="24"/>
          <w:szCs w:val="24"/>
        </w:rPr>
        <w:t>основе</w:t>
      </w:r>
      <w:r w:rsidRPr="008F11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10B">
        <w:rPr>
          <w:rFonts w:ascii="Times New Roman" w:hAnsi="Times New Roman" w:cs="Times New Roman"/>
          <w:sz w:val="24"/>
          <w:szCs w:val="24"/>
        </w:rPr>
        <w:t>модели</w:t>
      </w:r>
      <w:r w:rsidRPr="008F11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10B">
        <w:rPr>
          <w:rFonts w:ascii="Times New Roman" w:hAnsi="Times New Roman" w:cs="Times New Roman"/>
          <w:sz w:val="24"/>
          <w:szCs w:val="24"/>
        </w:rPr>
        <w:t>преобладания</w:t>
      </w:r>
      <w:r w:rsidRPr="008F11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110B">
        <w:rPr>
          <w:rFonts w:ascii="Times New Roman" w:hAnsi="Times New Roman" w:cs="Times New Roman"/>
          <w:sz w:val="24"/>
          <w:szCs w:val="24"/>
        </w:rPr>
        <w:t>учебно-познавательной деятельности.</w:t>
      </w:r>
    </w:p>
    <w:p w:rsidR="00E83D61" w:rsidRPr="00B96157" w:rsidRDefault="00E83D61" w:rsidP="00E83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10B">
        <w:rPr>
          <w:rFonts w:ascii="Times New Roman" w:hAnsi="Times New Roman" w:cs="Times New Roman"/>
          <w:sz w:val="24"/>
          <w:szCs w:val="24"/>
        </w:rPr>
        <w:t>Для</w:t>
      </w:r>
      <w:r w:rsidRPr="008F110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F110B">
        <w:rPr>
          <w:rFonts w:ascii="Times New Roman" w:hAnsi="Times New Roman" w:cs="Times New Roman"/>
          <w:sz w:val="24"/>
          <w:szCs w:val="24"/>
        </w:rPr>
        <w:t>организации</w:t>
      </w:r>
      <w:r w:rsidRPr="008F110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F110B">
        <w:rPr>
          <w:rFonts w:ascii="Times New Roman" w:hAnsi="Times New Roman" w:cs="Times New Roman"/>
          <w:sz w:val="24"/>
          <w:szCs w:val="24"/>
        </w:rPr>
        <w:t>внеурочной</w:t>
      </w:r>
      <w:r w:rsidRPr="008F110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деятельности</w:t>
      </w:r>
      <w:r w:rsidRPr="00B9615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Школа располагает</w:t>
      </w:r>
      <w:r w:rsidRPr="00B9615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спортивным</w:t>
      </w:r>
      <w:r w:rsidRPr="00B9615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залом</w:t>
      </w:r>
      <w:r w:rsidRPr="00B96157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9B0C92">
        <w:rPr>
          <w:rFonts w:ascii="Times New Roman" w:hAnsi="Times New Roman" w:cs="Times New Roman"/>
          <w:spacing w:val="-58"/>
          <w:sz w:val="24"/>
          <w:szCs w:val="24"/>
        </w:rPr>
        <w:t xml:space="preserve">  </w:t>
      </w:r>
      <w:r w:rsidRPr="00B96157">
        <w:rPr>
          <w:rFonts w:ascii="Times New Roman" w:hAnsi="Times New Roman" w:cs="Times New Roman"/>
          <w:sz w:val="24"/>
          <w:szCs w:val="24"/>
        </w:rPr>
        <w:t>со спортивным инвентарем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для школьников, школьным музеем,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актовым залом,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музыкальной техникой, библиотекой, а также кабинетами, оборудованными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компьютерной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техникой, интерактивными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досками.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целях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реализации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плана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внеурочной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Школа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имеет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возможность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использовать ресурсы других организаций (в том числе в сетевой форме взаимодействия),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включая организации дополнительного образования, профессиональные образовательные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организации, образовательные организации высшего образования, организации культуры,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физкультурно-спортивные</w:t>
      </w:r>
      <w:r w:rsidRPr="00B961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иные</w:t>
      </w:r>
      <w:r w:rsidRPr="00B961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организации,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обладающие</w:t>
      </w:r>
      <w:r w:rsidRPr="00B961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необходимыми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ресурсами.</w:t>
      </w:r>
    </w:p>
    <w:p w:rsidR="00E83D61" w:rsidRPr="00B96157" w:rsidRDefault="00E83D61" w:rsidP="00E83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Ожидаемые</w:t>
      </w:r>
      <w:r w:rsidRPr="00B961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результаты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внеурочной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развитие индивидуальности каждого ребёнка в процессе самоопределения в системе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внеурочной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приобретение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школьником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социальных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знаний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(об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общественных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нормах,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устройстве общества, о социально одобряемых и неодобряемых формах поведения 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обществе и т.п.), понимания социальной реальности и повседневной жизни, получение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школьником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опыта самостоятельного социального действия;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формирование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позитивных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отношений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школьника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базовым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ценностям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общества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(человек,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семья,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Отечество,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природа,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мир,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знания,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труд,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культура),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ценностного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отношения</w:t>
      </w:r>
      <w:r w:rsidRPr="00B961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 социальной реальности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целом;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lastRenderedPageBreak/>
        <w:t>формирование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коммуникативной,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этической,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социальной,</w:t>
      </w:r>
      <w:r w:rsidRPr="00B9615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гражданской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компетентности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школьников;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воспитание</w:t>
      </w:r>
      <w:r w:rsidRPr="00B961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детей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толерантности,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навыков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здорового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образа</w:t>
      </w:r>
      <w:r w:rsidRPr="00B961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жизни;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формирование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чувства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гражданственности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патриотизма,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правовой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культуры,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осознанного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отношения к профессиональному</w:t>
      </w:r>
      <w:r w:rsidRPr="00B961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самоопределению;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увеличение</w:t>
      </w:r>
      <w:r w:rsidRPr="00B961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числа</w:t>
      </w:r>
      <w:r w:rsidRPr="00B961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детей,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охваченных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организованным</w:t>
      </w:r>
      <w:r w:rsidRPr="00B961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досугом;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реализация, в конечном счете, основной цели программы - достижение учащимися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необходимого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для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жизни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обществе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социального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опыта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формирование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них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принимаемой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обществом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системы ценностей.</w:t>
      </w:r>
    </w:p>
    <w:p w:rsidR="00E83D61" w:rsidRPr="00B96157" w:rsidRDefault="00E83D61" w:rsidP="00E8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57">
        <w:rPr>
          <w:rFonts w:ascii="Times New Roman" w:hAnsi="Times New Roman" w:cs="Times New Roman"/>
          <w:sz w:val="24"/>
          <w:szCs w:val="24"/>
        </w:rPr>
        <w:t>Таким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образом,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план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внеурочной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деятельности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позволяет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удовлетворить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дополнительные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запросы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учащихся,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их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родителей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(законных</w:t>
      </w:r>
      <w:r w:rsidRPr="00B961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представителей),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B96157">
        <w:rPr>
          <w:rFonts w:ascii="Times New Roman" w:hAnsi="Times New Roman" w:cs="Times New Roman"/>
          <w:sz w:val="24"/>
          <w:szCs w:val="24"/>
        </w:rPr>
        <w:t>развитие  личности</w:t>
      </w:r>
      <w:proofErr w:type="gramEnd"/>
      <w:r w:rsidRPr="00B9615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по</w:t>
      </w:r>
      <w:r w:rsidRPr="00B96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всем</w:t>
      </w:r>
      <w:r w:rsidRPr="00B961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157">
        <w:rPr>
          <w:rFonts w:ascii="Times New Roman" w:hAnsi="Times New Roman" w:cs="Times New Roman"/>
          <w:sz w:val="24"/>
          <w:szCs w:val="24"/>
        </w:rPr>
        <w:t>направлениям.</w:t>
      </w:r>
    </w:p>
    <w:p w:rsidR="00E83D61" w:rsidRPr="00821B93" w:rsidRDefault="00E83D61" w:rsidP="00E83D61">
      <w:pPr>
        <w:widowControl w:val="0"/>
        <w:autoSpaceDE w:val="0"/>
        <w:autoSpaceDN w:val="0"/>
        <w:spacing w:before="73" w:after="0" w:line="240" w:lineRule="auto"/>
        <w:ind w:left="1002"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D61" w:rsidRPr="00821B93" w:rsidRDefault="00E83D61" w:rsidP="00E83D61">
      <w:pPr>
        <w:widowControl w:val="0"/>
        <w:autoSpaceDE w:val="0"/>
        <w:autoSpaceDN w:val="0"/>
        <w:spacing w:after="0" w:line="240" w:lineRule="auto"/>
        <w:ind w:left="1362" w:right="4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D61" w:rsidRPr="00821B93" w:rsidRDefault="00E83D61" w:rsidP="00E83D61">
      <w:pPr>
        <w:widowControl w:val="0"/>
        <w:autoSpaceDE w:val="0"/>
        <w:autoSpaceDN w:val="0"/>
        <w:spacing w:before="73" w:after="0" w:line="240" w:lineRule="auto"/>
        <w:ind w:left="1002" w:right="422"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D61" w:rsidRPr="00821B93" w:rsidRDefault="00E83D61" w:rsidP="00E83D61">
      <w:pPr>
        <w:widowControl w:val="0"/>
        <w:tabs>
          <w:tab w:val="left" w:pos="1646"/>
        </w:tabs>
        <w:autoSpaceDE w:val="0"/>
        <w:autoSpaceDN w:val="0"/>
        <w:spacing w:after="0" w:line="240" w:lineRule="auto"/>
        <w:ind w:left="1645" w:right="427"/>
        <w:jc w:val="both"/>
        <w:rPr>
          <w:rFonts w:ascii="Symbol" w:eastAsia="Times New Roman" w:hAnsi="Symbol" w:cs="Times New Roman"/>
          <w:sz w:val="24"/>
        </w:rPr>
      </w:pPr>
    </w:p>
    <w:p w:rsidR="00E83D61" w:rsidRPr="00821B93" w:rsidRDefault="00E83D61" w:rsidP="00E83D61">
      <w:pPr>
        <w:widowControl w:val="0"/>
        <w:tabs>
          <w:tab w:val="left" w:pos="1929"/>
        </w:tabs>
        <w:autoSpaceDE w:val="0"/>
        <w:autoSpaceDN w:val="0"/>
        <w:spacing w:after="0" w:line="240" w:lineRule="auto"/>
        <w:ind w:left="1361" w:right="422"/>
        <w:jc w:val="both"/>
        <w:rPr>
          <w:rFonts w:ascii="Symbol" w:eastAsia="Times New Roman" w:hAnsi="Symbol" w:cs="Times New Roman"/>
          <w:sz w:val="24"/>
        </w:rPr>
      </w:pPr>
    </w:p>
    <w:p w:rsidR="00E83D61" w:rsidRPr="00821B93" w:rsidRDefault="00E83D61" w:rsidP="00E83D61">
      <w:pPr>
        <w:widowControl w:val="0"/>
        <w:tabs>
          <w:tab w:val="left" w:pos="1929"/>
        </w:tabs>
        <w:autoSpaceDE w:val="0"/>
        <w:autoSpaceDN w:val="0"/>
        <w:spacing w:after="0" w:line="240" w:lineRule="auto"/>
        <w:ind w:left="1928" w:right="428"/>
        <w:jc w:val="both"/>
        <w:rPr>
          <w:rFonts w:ascii="Symbol" w:eastAsia="Times New Roman" w:hAnsi="Symbol" w:cs="Times New Roman"/>
          <w:sz w:val="24"/>
        </w:rPr>
        <w:sectPr w:rsidR="00E83D61" w:rsidRPr="00821B93" w:rsidSect="00B96157">
          <w:pgSz w:w="11910" w:h="16840"/>
          <w:pgMar w:top="851" w:right="1134" w:bottom="1701" w:left="1134" w:header="0" w:footer="1000" w:gutter="0"/>
          <w:cols w:space="720"/>
          <w:docGrid w:linePitch="299"/>
        </w:sectPr>
      </w:pPr>
    </w:p>
    <w:p w:rsidR="00E83D61" w:rsidRPr="00821B93" w:rsidRDefault="00E83D61" w:rsidP="00E83D61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B6A" w:rsidRDefault="00E83D61" w:rsidP="00A24B6A">
      <w:pPr>
        <w:spacing w:before="74" w:line="242" w:lineRule="auto"/>
        <w:ind w:left="4326" w:right="697" w:hanging="26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21B93">
        <w:rPr>
          <w:rFonts w:ascii="Times New Roman" w:eastAsia="Times New Roman" w:hAnsi="Times New Roman" w:cs="Times New Roman"/>
          <w:b/>
          <w:sz w:val="28"/>
        </w:rPr>
        <w:t xml:space="preserve">План внеурочной деятельности для </w:t>
      </w:r>
      <w:r w:rsidR="00A24B6A">
        <w:rPr>
          <w:rFonts w:ascii="Times New Roman" w:eastAsia="Times New Roman" w:hAnsi="Times New Roman" w:cs="Times New Roman"/>
          <w:b/>
          <w:sz w:val="28"/>
        </w:rPr>
        <w:t>10-</w:t>
      </w:r>
      <w:proofErr w:type="gramStart"/>
      <w:r w:rsidR="00A24B6A">
        <w:rPr>
          <w:rFonts w:ascii="Times New Roman" w:eastAsia="Times New Roman" w:hAnsi="Times New Roman" w:cs="Times New Roman"/>
          <w:b/>
          <w:sz w:val="28"/>
        </w:rPr>
        <w:t xml:space="preserve">11 </w:t>
      </w:r>
      <w:r w:rsidRPr="00821B93">
        <w:rPr>
          <w:rFonts w:ascii="Times New Roman" w:eastAsia="Times New Roman" w:hAnsi="Times New Roman" w:cs="Times New Roman"/>
          <w:b/>
          <w:sz w:val="28"/>
        </w:rPr>
        <w:t xml:space="preserve"> классов</w:t>
      </w:r>
      <w:proofErr w:type="gramEnd"/>
    </w:p>
    <w:p w:rsidR="00E83D61" w:rsidRPr="00A43596" w:rsidRDefault="00E83D61" w:rsidP="00A24B6A">
      <w:pPr>
        <w:spacing w:before="74" w:line="242" w:lineRule="auto"/>
        <w:ind w:left="4326" w:right="697" w:hanging="26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21B93">
        <w:rPr>
          <w:rFonts w:ascii="Times New Roman" w:eastAsia="Times New Roman" w:hAnsi="Times New Roman" w:cs="Times New Roman"/>
          <w:b/>
          <w:sz w:val="28"/>
        </w:rPr>
        <w:t>на 202</w:t>
      </w:r>
      <w:r w:rsidR="00A24B6A">
        <w:rPr>
          <w:rFonts w:ascii="Times New Roman" w:eastAsia="Times New Roman" w:hAnsi="Times New Roman" w:cs="Times New Roman"/>
          <w:b/>
          <w:sz w:val="28"/>
        </w:rPr>
        <w:t>3</w:t>
      </w:r>
      <w:r w:rsidRPr="00821B93">
        <w:rPr>
          <w:rFonts w:ascii="Times New Roman" w:eastAsia="Times New Roman" w:hAnsi="Times New Roman" w:cs="Times New Roman"/>
          <w:b/>
          <w:sz w:val="28"/>
        </w:rPr>
        <w:t xml:space="preserve"> –</w:t>
      </w:r>
      <w:r w:rsidRPr="00821B9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21B93">
        <w:rPr>
          <w:rFonts w:ascii="Times New Roman" w:eastAsia="Times New Roman" w:hAnsi="Times New Roman" w:cs="Times New Roman"/>
          <w:b/>
          <w:sz w:val="28"/>
        </w:rPr>
        <w:t>202</w:t>
      </w:r>
      <w:r w:rsidR="00A24B6A">
        <w:rPr>
          <w:rFonts w:ascii="Times New Roman" w:eastAsia="Times New Roman" w:hAnsi="Times New Roman" w:cs="Times New Roman"/>
          <w:b/>
          <w:sz w:val="28"/>
        </w:rPr>
        <w:t xml:space="preserve">4 </w:t>
      </w:r>
      <w:r w:rsidRPr="00821B93">
        <w:rPr>
          <w:rFonts w:ascii="Times New Roman" w:eastAsia="Times New Roman" w:hAnsi="Times New Roman" w:cs="Times New Roman"/>
          <w:b/>
          <w:sz w:val="28"/>
        </w:rPr>
        <w:t>учебный</w:t>
      </w:r>
      <w:r w:rsidRPr="00821B9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21B93">
        <w:rPr>
          <w:rFonts w:ascii="Times New Roman" w:eastAsia="Times New Roman" w:hAnsi="Times New Roman" w:cs="Times New Roman"/>
          <w:b/>
          <w:sz w:val="28"/>
        </w:rPr>
        <w:t>год</w:t>
      </w:r>
    </w:p>
    <w:tbl>
      <w:tblPr>
        <w:tblStyle w:val="a3"/>
        <w:tblW w:w="11368" w:type="dxa"/>
        <w:tblLayout w:type="fixed"/>
        <w:tblLook w:val="04A0" w:firstRow="1" w:lastRow="0" w:firstColumn="1" w:lastColumn="0" w:noHBand="0" w:noVBand="1"/>
      </w:tblPr>
      <w:tblGrid>
        <w:gridCol w:w="2481"/>
        <w:gridCol w:w="33"/>
        <w:gridCol w:w="1844"/>
        <w:gridCol w:w="1651"/>
        <w:gridCol w:w="2039"/>
        <w:gridCol w:w="1275"/>
        <w:gridCol w:w="1275"/>
        <w:gridCol w:w="770"/>
      </w:tblGrid>
      <w:tr w:rsidR="00E83D61" w:rsidRPr="00821B93" w:rsidTr="00A24B6A">
        <w:tc>
          <w:tcPr>
            <w:tcW w:w="2481" w:type="dxa"/>
            <w:vMerge w:val="restart"/>
          </w:tcPr>
          <w:p w:rsidR="00E83D61" w:rsidRPr="00821B93" w:rsidRDefault="00E83D61" w:rsidP="00C30C5D">
            <w:pPr>
              <w:ind w:left="107" w:right="1135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</w:rPr>
              <w:t>Направление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</w:rPr>
              <w:t>внеурочной</w:t>
            </w:r>
            <w:proofErr w:type="spellEnd"/>
          </w:p>
          <w:p w:rsidR="00E83D61" w:rsidRPr="00821B93" w:rsidRDefault="00E83D61" w:rsidP="00C30C5D">
            <w:pPr>
              <w:spacing w:line="207" w:lineRule="exact"/>
              <w:ind w:left="107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</w:rPr>
              <w:t>деятельности</w:t>
            </w:r>
            <w:proofErr w:type="spellEnd"/>
          </w:p>
        </w:tc>
        <w:tc>
          <w:tcPr>
            <w:tcW w:w="1877" w:type="dxa"/>
            <w:gridSpan w:val="2"/>
            <w:vMerge w:val="restart"/>
          </w:tcPr>
          <w:p w:rsidR="00E83D61" w:rsidRPr="00821B93" w:rsidRDefault="00E83D61" w:rsidP="00C30C5D">
            <w:pPr>
              <w:spacing w:line="220" w:lineRule="atLeast"/>
              <w:ind w:left="105" w:right="259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</w:rPr>
              <w:t>Наименование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</w:rPr>
              <w:t xml:space="preserve">    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</w:rPr>
              <w:t>рабочей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</w:rPr>
              <w:t>программы</w:t>
            </w:r>
            <w:proofErr w:type="spellEnd"/>
          </w:p>
        </w:tc>
        <w:tc>
          <w:tcPr>
            <w:tcW w:w="1651" w:type="dxa"/>
            <w:vMerge w:val="restart"/>
          </w:tcPr>
          <w:p w:rsidR="00E83D61" w:rsidRPr="00821B93" w:rsidRDefault="00E83D61" w:rsidP="00C30C5D">
            <w:pPr>
              <w:ind w:left="105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</w:rPr>
              <w:t>Вид</w:t>
            </w:r>
            <w:proofErr w:type="spellEnd"/>
          </w:p>
          <w:p w:rsidR="00E83D61" w:rsidRPr="00821B93" w:rsidRDefault="00E83D61" w:rsidP="00C30C5D">
            <w:pPr>
              <w:ind w:left="105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</w:rPr>
              <w:t>деятельности</w:t>
            </w:r>
            <w:proofErr w:type="spellEnd"/>
          </w:p>
        </w:tc>
        <w:tc>
          <w:tcPr>
            <w:tcW w:w="2039" w:type="dxa"/>
            <w:vMerge w:val="restart"/>
          </w:tcPr>
          <w:p w:rsidR="00E83D61" w:rsidRPr="00821B93" w:rsidRDefault="00E83D61" w:rsidP="00C30C5D">
            <w:pPr>
              <w:ind w:left="108" w:right="276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</w:rPr>
              <w:t>Форма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</w:rPr>
              <w:t>проведения</w:t>
            </w:r>
            <w:proofErr w:type="spellEnd"/>
          </w:p>
        </w:tc>
        <w:tc>
          <w:tcPr>
            <w:tcW w:w="2550" w:type="dxa"/>
            <w:gridSpan w:val="2"/>
          </w:tcPr>
          <w:p w:rsidR="00E83D61" w:rsidRPr="00821B93" w:rsidRDefault="00E83D61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  <w:t>Количество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  <w:t>часов</w:t>
            </w:r>
            <w:proofErr w:type="spellEnd"/>
            <w:r w:rsidR="00A24B6A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  <w:szCs w:val="24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  <w:t>в</w:t>
            </w:r>
            <w:r w:rsidRPr="00821B93">
              <w:rPr>
                <w:rFonts w:ascii="Times New Roman" w:eastAsia="Times New Roman" w:hAnsi="Times New Roman" w:cs="Times New Roman"/>
                <w:b/>
                <w:spacing w:val="-1"/>
                <w:sz w:val="19"/>
                <w:szCs w:val="24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  <w:t>неделю</w:t>
            </w:r>
            <w:proofErr w:type="spellEnd"/>
          </w:p>
        </w:tc>
        <w:tc>
          <w:tcPr>
            <w:tcW w:w="770" w:type="dxa"/>
            <w:vMerge w:val="restart"/>
          </w:tcPr>
          <w:p w:rsidR="00E83D61" w:rsidRPr="00821B93" w:rsidRDefault="00E83D61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Всего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</w:t>
            </w:r>
          </w:p>
        </w:tc>
      </w:tr>
      <w:tr w:rsidR="009B0C92" w:rsidRPr="00821B93" w:rsidTr="00A24B6A">
        <w:tc>
          <w:tcPr>
            <w:tcW w:w="2481" w:type="dxa"/>
            <w:vMerge/>
          </w:tcPr>
          <w:p w:rsidR="009B0C92" w:rsidRPr="00821B93" w:rsidRDefault="009B0C92" w:rsidP="00C30C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vMerge/>
          </w:tcPr>
          <w:p w:rsidR="009B0C92" w:rsidRPr="00821B93" w:rsidRDefault="009B0C92" w:rsidP="00C30C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51" w:type="dxa"/>
            <w:vMerge/>
          </w:tcPr>
          <w:p w:rsidR="009B0C92" w:rsidRPr="00821B93" w:rsidRDefault="009B0C92" w:rsidP="00C30C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39" w:type="dxa"/>
            <w:vMerge/>
          </w:tcPr>
          <w:p w:rsidR="009B0C92" w:rsidRPr="00821B93" w:rsidRDefault="009B0C92" w:rsidP="00C30C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</w:tcPr>
          <w:p w:rsidR="009B0C92" w:rsidRPr="009B0C92" w:rsidRDefault="009B0C92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10 класс</w:t>
            </w:r>
          </w:p>
        </w:tc>
        <w:tc>
          <w:tcPr>
            <w:tcW w:w="1275" w:type="dxa"/>
          </w:tcPr>
          <w:p w:rsidR="009B0C92" w:rsidRPr="009B0C92" w:rsidRDefault="009B0C92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11 класс</w:t>
            </w:r>
          </w:p>
        </w:tc>
        <w:tc>
          <w:tcPr>
            <w:tcW w:w="770" w:type="dxa"/>
            <w:vMerge/>
          </w:tcPr>
          <w:p w:rsidR="009B0C92" w:rsidRPr="00821B93" w:rsidRDefault="009B0C92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</w:tr>
      <w:tr w:rsidR="00E83D61" w:rsidRPr="00821B93" w:rsidTr="00C30C5D">
        <w:tc>
          <w:tcPr>
            <w:tcW w:w="11368" w:type="dxa"/>
            <w:gridSpan w:val="8"/>
          </w:tcPr>
          <w:p w:rsidR="00E83D61" w:rsidRPr="00821B93" w:rsidRDefault="00E83D61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i/>
                <w:sz w:val="19"/>
                <w:szCs w:val="24"/>
                <w:lang w:val="ru-RU"/>
              </w:rPr>
              <w:t>Часть,</w:t>
            </w:r>
            <w:r w:rsidRPr="00821B93">
              <w:rPr>
                <w:rFonts w:ascii="Times New Roman" w:eastAsia="Times New Roman" w:hAnsi="Times New Roman" w:cs="Times New Roman"/>
                <w:b/>
                <w:i/>
                <w:spacing w:val="-5"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i/>
                <w:sz w:val="19"/>
                <w:szCs w:val="24"/>
                <w:lang w:val="ru-RU"/>
              </w:rPr>
              <w:t>рекомендуемая</w:t>
            </w:r>
            <w:r w:rsidRPr="00821B93">
              <w:rPr>
                <w:rFonts w:ascii="Times New Roman" w:eastAsia="Times New Roman" w:hAnsi="Times New Roman" w:cs="Times New Roman"/>
                <w:b/>
                <w:i/>
                <w:spacing w:val="-4"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i/>
                <w:sz w:val="19"/>
                <w:szCs w:val="24"/>
                <w:lang w:val="ru-RU"/>
              </w:rPr>
              <w:t>для</w:t>
            </w:r>
            <w:r w:rsidRPr="00821B93">
              <w:rPr>
                <w:rFonts w:ascii="Times New Roman" w:eastAsia="Times New Roman" w:hAnsi="Times New Roman" w:cs="Times New Roman"/>
                <w:b/>
                <w:i/>
                <w:spacing w:val="-4"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i/>
                <w:sz w:val="19"/>
                <w:szCs w:val="24"/>
                <w:lang w:val="ru-RU"/>
              </w:rPr>
              <w:t>всех</w:t>
            </w:r>
            <w:r w:rsidRPr="00821B93">
              <w:rPr>
                <w:rFonts w:ascii="Times New Roman" w:eastAsia="Times New Roman" w:hAnsi="Times New Roman" w:cs="Times New Roman"/>
                <w:b/>
                <w:i/>
                <w:spacing w:val="-4"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i/>
                <w:sz w:val="19"/>
                <w:szCs w:val="24"/>
                <w:lang w:val="ru-RU"/>
              </w:rPr>
              <w:t>обучающихся</w:t>
            </w:r>
          </w:p>
        </w:tc>
      </w:tr>
      <w:tr w:rsidR="009B0C92" w:rsidRPr="00821B93" w:rsidTr="00A24B6A">
        <w:tc>
          <w:tcPr>
            <w:tcW w:w="2514" w:type="dxa"/>
            <w:gridSpan w:val="2"/>
          </w:tcPr>
          <w:p w:rsidR="009B0C92" w:rsidRPr="00821B93" w:rsidRDefault="009B0C92" w:rsidP="00C30C5D">
            <w:pPr>
              <w:spacing w:before="2"/>
              <w:ind w:left="107" w:right="744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Информационно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>просветительские</w:t>
            </w:r>
          </w:p>
          <w:p w:rsidR="009B0C92" w:rsidRPr="00821B93" w:rsidRDefault="009B0C92" w:rsidP="00C30C5D">
            <w:pPr>
              <w:ind w:left="107" w:right="11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занятия</w:t>
            </w:r>
            <w:r w:rsidRPr="00821B93">
              <w:rPr>
                <w:rFonts w:ascii="Times New Roman" w:eastAsia="Times New Roman" w:hAnsi="Times New Roman" w:cs="Times New Roman"/>
                <w:b/>
                <w:spacing w:val="-12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патриотической,</w:t>
            </w:r>
            <w:r w:rsidRPr="00821B93">
              <w:rPr>
                <w:rFonts w:ascii="Times New Roman" w:eastAsia="Times New Roman" w:hAnsi="Times New Roman" w:cs="Times New Roman"/>
                <w:b/>
                <w:spacing w:val="-44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нравственной и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экологической</w:t>
            </w:r>
          </w:p>
          <w:p w:rsidR="009B0C92" w:rsidRPr="00B96157" w:rsidRDefault="009B0C92" w:rsidP="00C30C5D">
            <w:pPr>
              <w:spacing w:line="198" w:lineRule="exact"/>
              <w:ind w:left="107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B96157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направленности</w:t>
            </w:r>
          </w:p>
        </w:tc>
        <w:tc>
          <w:tcPr>
            <w:tcW w:w="1844" w:type="dxa"/>
          </w:tcPr>
          <w:p w:rsidR="009B0C92" w:rsidRPr="00821B93" w:rsidRDefault="009B0C92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«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Разговоры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о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важном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»</w:t>
            </w:r>
          </w:p>
        </w:tc>
        <w:tc>
          <w:tcPr>
            <w:tcW w:w="1651" w:type="dxa"/>
          </w:tcPr>
          <w:p w:rsidR="009B0C92" w:rsidRPr="00A24B6A" w:rsidRDefault="009B0C92" w:rsidP="00A24B6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4B6A">
              <w:rPr>
                <w:rFonts w:ascii="Times New Roman" w:hAnsi="Times New Roman" w:cs="Times New Roman"/>
                <w:b/>
              </w:rPr>
              <w:t>информационно-просветительская</w:t>
            </w:r>
            <w:proofErr w:type="spellEnd"/>
          </w:p>
        </w:tc>
        <w:tc>
          <w:tcPr>
            <w:tcW w:w="2039" w:type="dxa"/>
          </w:tcPr>
          <w:p w:rsidR="009B0C92" w:rsidRPr="00A24B6A" w:rsidRDefault="009B0C92" w:rsidP="00A24B6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4B6A">
              <w:rPr>
                <w:rFonts w:ascii="Times New Roman" w:hAnsi="Times New Roman" w:cs="Times New Roman"/>
                <w:b/>
              </w:rPr>
              <w:t>классный</w:t>
            </w:r>
            <w:proofErr w:type="spellEnd"/>
            <w:r w:rsidRPr="00A24B6A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="00A24B6A" w:rsidRPr="00A24B6A">
              <w:rPr>
                <w:rFonts w:ascii="Times New Roman" w:hAnsi="Times New Roman" w:cs="Times New Roman"/>
                <w:b/>
                <w:spacing w:val="-45"/>
                <w:lang w:val="ru-RU"/>
              </w:rPr>
              <w:t xml:space="preserve">  </w:t>
            </w:r>
            <w:proofErr w:type="spellStart"/>
            <w:r w:rsidRPr="00A24B6A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  <w:tc>
          <w:tcPr>
            <w:tcW w:w="1275" w:type="dxa"/>
          </w:tcPr>
          <w:p w:rsidR="009B0C92" w:rsidRPr="009B0C92" w:rsidRDefault="009B0C92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  <w:tc>
          <w:tcPr>
            <w:tcW w:w="1275" w:type="dxa"/>
          </w:tcPr>
          <w:p w:rsidR="009B0C92" w:rsidRPr="00821B93" w:rsidRDefault="009B0C92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  <w:p w:rsidR="009B0C92" w:rsidRPr="009B0C92" w:rsidRDefault="009B0C92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770" w:type="dxa"/>
          </w:tcPr>
          <w:p w:rsidR="009B0C92" w:rsidRPr="009B0C92" w:rsidRDefault="009B0C92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2</w:t>
            </w:r>
          </w:p>
        </w:tc>
      </w:tr>
      <w:tr w:rsidR="009B0C92" w:rsidRPr="00821B93" w:rsidTr="00A24B6A">
        <w:trPr>
          <w:trHeight w:val="1200"/>
        </w:trPr>
        <w:tc>
          <w:tcPr>
            <w:tcW w:w="2514" w:type="dxa"/>
            <w:gridSpan w:val="2"/>
          </w:tcPr>
          <w:p w:rsidR="009B0C92" w:rsidRPr="00821B93" w:rsidRDefault="009B0C92" w:rsidP="00C30C5D">
            <w:pPr>
              <w:spacing w:line="220" w:lineRule="atLeast"/>
              <w:ind w:left="107" w:right="814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Занятия по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формированию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>функциональной</w:t>
            </w:r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грамотности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обучающихся</w:t>
            </w:r>
          </w:p>
        </w:tc>
        <w:tc>
          <w:tcPr>
            <w:tcW w:w="1844" w:type="dxa"/>
          </w:tcPr>
          <w:p w:rsidR="009B0C92" w:rsidRPr="00821B93" w:rsidRDefault="009B0C92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«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Финансовая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грамотность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»</w:t>
            </w:r>
          </w:p>
        </w:tc>
        <w:tc>
          <w:tcPr>
            <w:tcW w:w="1651" w:type="dxa"/>
          </w:tcPr>
          <w:p w:rsidR="009B0C92" w:rsidRPr="00821B93" w:rsidRDefault="009B0C92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познавательная</w:t>
            </w:r>
            <w:proofErr w:type="spellEnd"/>
          </w:p>
        </w:tc>
        <w:tc>
          <w:tcPr>
            <w:tcW w:w="2039" w:type="dxa"/>
          </w:tcPr>
          <w:p w:rsidR="009B0C92" w:rsidRPr="00821B93" w:rsidRDefault="009B0C92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факультатив</w:t>
            </w:r>
            <w:proofErr w:type="spellEnd"/>
          </w:p>
        </w:tc>
        <w:tc>
          <w:tcPr>
            <w:tcW w:w="1275" w:type="dxa"/>
          </w:tcPr>
          <w:p w:rsidR="009B0C92" w:rsidRPr="009B0C92" w:rsidRDefault="009B0C92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9B0C92" w:rsidRPr="009B0C92" w:rsidRDefault="009B0C92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770" w:type="dxa"/>
          </w:tcPr>
          <w:p w:rsidR="009B0C92" w:rsidRPr="00821B93" w:rsidRDefault="009B0C92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</w:tr>
      <w:tr w:rsidR="00A24B6A" w:rsidRPr="00821B93" w:rsidTr="00A24B6A">
        <w:tc>
          <w:tcPr>
            <w:tcW w:w="2514" w:type="dxa"/>
            <w:gridSpan w:val="2"/>
          </w:tcPr>
          <w:p w:rsidR="00A24B6A" w:rsidRPr="00821B93" w:rsidRDefault="00A24B6A" w:rsidP="00C30C5D">
            <w:pPr>
              <w:ind w:left="107" w:right="217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Занятия, направленные</w:t>
            </w:r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на удовлетворение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профориентационных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интересов</w:t>
            </w:r>
            <w:r w:rsidRPr="00821B93">
              <w:rPr>
                <w:rFonts w:ascii="Times New Roman" w:eastAsia="Times New Roman" w:hAnsi="Times New Roman" w:cs="Times New Roman"/>
                <w:b/>
                <w:spacing w:val="-3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</w:p>
          <w:p w:rsidR="00A24B6A" w:rsidRPr="00821B93" w:rsidRDefault="00A24B6A" w:rsidP="00C30C5D">
            <w:pPr>
              <w:spacing w:line="218" w:lineRule="exact"/>
              <w:ind w:left="107" w:right="1100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</w:rPr>
              <w:t>потребностей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19"/>
              </w:rPr>
              <w:t>обучающихся</w:t>
            </w:r>
            <w:proofErr w:type="spellEnd"/>
          </w:p>
        </w:tc>
        <w:tc>
          <w:tcPr>
            <w:tcW w:w="1844" w:type="dxa"/>
          </w:tcPr>
          <w:p w:rsidR="00A24B6A" w:rsidRPr="00991DCB" w:rsidRDefault="005442A1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Билет в будущее. </w:t>
            </w:r>
            <w:r w:rsidR="004E15C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Россия-мои горизонты</w:t>
            </w:r>
          </w:p>
        </w:tc>
        <w:tc>
          <w:tcPr>
            <w:tcW w:w="1651" w:type="dxa"/>
          </w:tcPr>
          <w:p w:rsidR="00A24B6A" w:rsidRPr="009B0C92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 xml:space="preserve">Социальная </w:t>
            </w:r>
          </w:p>
        </w:tc>
        <w:tc>
          <w:tcPr>
            <w:tcW w:w="2039" w:type="dxa"/>
          </w:tcPr>
          <w:p w:rsidR="00A24B6A" w:rsidRPr="00A24B6A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A24B6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факультатив</w:t>
            </w:r>
          </w:p>
        </w:tc>
        <w:tc>
          <w:tcPr>
            <w:tcW w:w="1275" w:type="dxa"/>
          </w:tcPr>
          <w:p w:rsidR="00A24B6A" w:rsidRPr="009B0C92" w:rsidRDefault="00991DCB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A24B6A" w:rsidRPr="009B0C92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770" w:type="dxa"/>
          </w:tcPr>
          <w:p w:rsidR="00A24B6A" w:rsidRPr="005442A1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5442A1"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2</w:t>
            </w:r>
          </w:p>
          <w:p w:rsidR="00A24B6A" w:rsidRPr="005442A1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</w:tr>
      <w:tr w:rsidR="00E83D61" w:rsidRPr="00821B93" w:rsidTr="00C30C5D">
        <w:tc>
          <w:tcPr>
            <w:tcW w:w="11368" w:type="dxa"/>
            <w:gridSpan w:val="8"/>
          </w:tcPr>
          <w:p w:rsidR="00E83D61" w:rsidRPr="005442A1" w:rsidRDefault="00E83D61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5442A1"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Вариативная часть</w:t>
            </w:r>
          </w:p>
        </w:tc>
      </w:tr>
      <w:tr w:rsidR="00A24B6A" w:rsidRPr="00821B93" w:rsidTr="00A24B6A">
        <w:tc>
          <w:tcPr>
            <w:tcW w:w="2514" w:type="dxa"/>
            <w:gridSpan w:val="2"/>
            <w:vMerge w:val="restart"/>
          </w:tcPr>
          <w:p w:rsidR="00A24B6A" w:rsidRPr="00821B93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Занятия, связанные с</w:t>
            </w:r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реализацией особых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интеллектуальных и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социокультурных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потребностей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szCs w:val="24"/>
                <w:lang w:val="ru-RU"/>
              </w:rPr>
              <w:t xml:space="preserve"> </w:t>
            </w:r>
            <w:proofErr w:type="gramStart"/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обучающихся</w:t>
            </w:r>
            <w:r w:rsidRPr="00821B93">
              <w:rPr>
                <w:rFonts w:ascii="Times New Roman" w:eastAsia="Times New Roman" w:hAnsi="Times New Roman" w:cs="Times New Roman"/>
                <w:b/>
                <w:i/>
                <w:sz w:val="19"/>
                <w:szCs w:val="24"/>
                <w:lang w:val="ru-RU"/>
              </w:rPr>
              <w:t>(</w:t>
            </w:r>
            <w:proofErr w:type="gramEnd"/>
            <w:r w:rsidRPr="00821B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занятия по дополнительному изучению учебных предметов, дополнительные занятия для школьников, испытывающих затруднения в освоении учебной программы)</w:t>
            </w:r>
          </w:p>
          <w:p w:rsidR="00A24B6A" w:rsidRPr="00821B93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A24B6A" w:rsidRPr="00A24B6A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A24B6A"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 xml:space="preserve">Подготовка к ЕГЭ по русскому языку </w:t>
            </w:r>
          </w:p>
        </w:tc>
        <w:tc>
          <w:tcPr>
            <w:tcW w:w="1651" w:type="dxa"/>
          </w:tcPr>
          <w:p w:rsidR="00A24B6A" w:rsidRPr="00A24B6A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4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</w:t>
            </w:r>
            <w:proofErr w:type="spellEnd"/>
          </w:p>
          <w:p w:rsidR="00A24B6A" w:rsidRPr="00A24B6A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23"/>
                <w:szCs w:val="24"/>
              </w:rPr>
            </w:pPr>
          </w:p>
        </w:tc>
        <w:tc>
          <w:tcPr>
            <w:tcW w:w="2039" w:type="dxa"/>
          </w:tcPr>
          <w:p w:rsidR="00A24B6A" w:rsidRPr="00A24B6A" w:rsidRDefault="00A24B6A" w:rsidP="00A24B6A">
            <w:pPr>
              <w:spacing w:before="7"/>
              <w:ind w:hanging="36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24B6A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  З  </w:t>
            </w:r>
            <w:proofErr w:type="spellStart"/>
            <w:r w:rsidRPr="00A24B6A">
              <w:rPr>
                <w:rFonts w:ascii="Times New Roman" w:eastAsia="Times New Roman" w:hAnsi="Times New Roman" w:cs="Times New Roman"/>
                <w:b/>
              </w:rPr>
              <w:t>факультатив</w:t>
            </w:r>
            <w:proofErr w:type="spellEnd"/>
          </w:p>
        </w:tc>
        <w:tc>
          <w:tcPr>
            <w:tcW w:w="1275" w:type="dxa"/>
          </w:tcPr>
          <w:p w:rsidR="00A24B6A" w:rsidRPr="00A24B6A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275" w:type="dxa"/>
          </w:tcPr>
          <w:p w:rsidR="00A24B6A" w:rsidRPr="00A24B6A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A24B6A"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770" w:type="dxa"/>
          </w:tcPr>
          <w:p w:rsidR="00A24B6A" w:rsidRPr="00821B93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</w:tr>
      <w:tr w:rsidR="00A24B6A" w:rsidRPr="00821B93" w:rsidTr="00A24B6A">
        <w:tc>
          <w:tcPr>
            <w:tcW w:w="2514" w:type="dxa"/>
            <w:gridSpan w:val="2"/>
            <w:vMerge/>
          </w:tcPr>
          <w:p w:rsidR="00A24B6A" w:rsidRPr="00821B93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844" w:type="dxa"/>
          </w:tcPr>
          <w:p w:rsidR="00A24B6A" w:rsidRPr="00A24B6A" w:rsidRDefault="00A24B6A" w:rsidP="00C30C5D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24B6A">
              <w:rPr>
                <w:rFonts w:ascii="Times New Roman" w:eastAsia="Calibri" w:hAnsi="Times New Roman" w:cs="Times New Roman"/>
                <w:b/>
                <w:lang w:val="ru-RU"/>
              </w:rPr>
              <w:t>Подготовка к ЕГЭ по обществознанию</w:t>
            </w:r>
          </w:p>
        </w:tc>
        <w:tc>
          <w:tcPr>
            <w:tcW w:w="1651" w:type="dxa"/>
          </w:tcPr>
          <w:p w:rsidR="00A24B6A" w:rsidRPr="00A24B6A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24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познавательная</w:t>
            </w:r>
          </w:p>
        </w:tc>
        <w:tc>
          <w:tcPr>
            <w:tcW w:w="2039" w:type="dxa"/>
          </w:tcPr>
          <w:p w:rsidR="00A24B6A" w:rsidRPr="00A24B6A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A24B6A"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факультатив</w:t>
            </w:r>
          </w:p>
        </w:tc>
        <w:tc>
          <w:tcPr>
            <w:tcW w:w="1275" w:type="dxa"/>
          </w:tcPr>
          <w:p w:rsidR="00A24B6A" w:rsidRPr="00A24B6A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24B6A" w:rsidRPr="00A24B6A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A24B6A"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770" w:type="dxa"/>
          </w:tcPr>
          <w:p w:rsidR="00A24B6A" w:rsidRPr="00A43596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</w:tr>
      <w:tr w:rsidR="00A24B6A" w:rsidRPr="00821B93" w:rsidTr="00A24B6A">
        <w:tc>
          <w:tcPr>
            <w:tcW w:w="2514" w:type="dxa"/>
            <w:gridSpan w:val="2"/>
            <w:vMerge/>
          </w:tcPr>
          <w:p w:rsidR="00A24B6A" w:rsidRPr="00821B93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844" w:type="dxa"/>
          </w:tcPr>
          <w:p w:rsidR="00A24B6A" w:rsidRPr="00A24B6A" w:rsidRDefault="00A24B6A" w:rsidP="00C30C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24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Готовимся</w:t>
            </w:r>
            <w:proofErr w:type="spellEnd"/>
            <w:r w:rsidRPr="00A24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A24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итоговому</w:t>
            </w:r>
            <w:proofErr w:type="spellEnd"/>
            <w:r w:rsidRPr="00A24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4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сочинению</w:t>
            </w:r>
            <w:proofErr w:type="spellEnd"/>
          </w:p>
        </w:tc>
        <w:tc>
          <w:tcPr>
            <w:tcW w:w="1651" w:type="dxa"/>
          </w:tcPr>
          <w:p w:rsidR="00A24B6A" w:rsidRPr="00A24B6A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24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Познавательная </w:t>
            </w:r>
          </w:p>
        </w:tc>
        <w:tc>
          <w:tcPr>
            <w:tcW w:w="2039" w:type="dxa"/>
          </w:tcPr>
          <w:p w:rsidR="00A24B6A" w:rsidRPr="00A24B6A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A24B6A"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факультатив</w:t>
            </w:r>
          </w:p>
        </w:tc>
        <w:tc>
          <w:tcPr>
            <w:tcW w:w="1275" w:type="dxa"/>
          </w:tcPr>
          <w:p w:rsidR="00A24B6A" w:rsidRPr="00A24B6A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275" w:type="dxa"/>
          </w:tcPr>
          <w:p w:rsidR="00A24B6A" w:rsidRPr="00A24B6A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A24B6A"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0,5</w:t>
            </w:r>
          </w:p>
        </w:tc>
        <w:tc>
          <w:tcPr>
            <w:tcW w:w="770" w:type="dxa"/>
          </w:tcPr>
          <w:p w:rsidR="00A24B6A" w:rsidRPr="00A24B6A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0,5</w:t>
            </w:r>
          </w:p>
        </w:tc>
      </w:tr>
      <w:tr w:rsidR="00A24B6A" w:rsidRPr="00821B93" w:rsidTr="00A24B6A">
        <w:tc>
          <w:tcPr>
            <w:tcW w:w="2514" w:type="dxa"/>
            <w:gridSpan w:val="2"/>
            <w:vMerge/>
          </w:tcPr>
          <w:p w:rsidR="00A24B6A" w:rsidRPr="00821B93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844" w:type="dxa"/>
          </w:tcPr>
          <w:p w:rsidR="00A24B6A" w:rsidRPr="00A24B6A" w:rsidRDefault="00A24B6A" w:rsidP="00C30C5D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24B6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Подготовка к итоговому сочинению и ЕГЭ по русскому языку</w:t>
            </w:r>
          </w:p>
        </w:tc>
        <w:tc>
          <w:tcPr>
            <w:tcW w:w="1651" w:type="dxa"/>
          </w:tcPr>
          <w:p w:rsidR="00A24B6A" w:rsidRPr="00A24B6A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24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Познавательная </w:t>
            </w:r>
          </w:p>
        </w:tc>
        <w:tc>
          <w:tcPr>
            <w:tcW w:w="2039" w:type="dxa"/>
          </w:tcPr>
          <w:p w:rsidR="00A24B6A" w:rsidRPr="00A24B6A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A24B6A"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факультатив</w:t>
            </w:r>
          </w:p>
        </w:tc>
        <w:tc>
          <w:tcPr>
            <w:tcW w:w="1275" w:type="dxa"/>
          </w:tcPr>
          <w:p w:rsidR="00A24B6A" w:rsidRPr="00A24B6A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A24B6A"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A24B6A" w:rsidRPr="00A24B6A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</w:p>
        </w:tc>
        <w:tc>
          <w:tcPr>
            <w:tcW w:w="770" w:type="dxa"/>
          </w:tcPr>
          <w:p w:rsidR="00A24B6A" w:rsidRPr="00A24B6A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1</w:t>
            </w:r>
          </w:p>
        </w:tc>
      </w:tr>
      <w:tr w:rsidR="00A24B6A" w:rsidRPr="00821B93" w:rsidTr="00A24B6A">
        <w:tc>
          <w:tcPr>
            <w:tcW w:w="2514" w:type="dxa"/>
            <w:gridSpan w:val="2"/>
            <w:vMerge w:val="restart"/>
          </w:tcPr>
          <w:p w:rsidR="00A24B6A" w:rsidRPr="00821B93" w:rsidRDefault="00A24B6A" w:rsidP="00C30C5D">
            <w:pPr>
              <w:ind w:left="107" w:right="217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Занятия, направленные</w:t>
            </w:r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на</w:t>
            </w:r>
            <w:r w:rsidRPr="00821B93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удовлетворение</w:t>
            </w:r>
          </w:p>
          <w:p w:rsidR="00A24B6A" w:rsidRPr="00821B93" w:rsidRDefault="00A24B6A" w:rsidP="00C30C5D">
            <w:pPr>
              <w:ind w:left="107" w:right="171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социальных</w:t>
            </w:r>
            <w:r w:rsidRPr="00821B93">
              <w:rPr>
                <w:rFonts w:ascii="Times New Roman" w:eastAsia="Times New Roman" w:hAnsi="Times New Roman" w:cs="Times New Roman"/>
                <w:b/>
                <w:spacing w:val="-6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интересов</w:t>
            </w:r>
            <w:r w:rsidRPr="00821B93">
              <w:rPr>
                <w:rFonts w:ascii="Times New Roman" w:eastAsia="Times New Roman" w:hAnsi="Times New Roman" w:cs="Times New Roman"/>
                <w:b/>
                <w:spacing w:val="-7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и</w:t>
            </w:r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потребностей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обучающихся,</w:t>
            </w:r>
            <w:r w:rsidRPr="00821B93">
              <w:rPr>
                <w:rFonts w:ascii="Times New Roman" w:eastAsia="Times New Roman" w:hAnsi="Times New Roman" w:cs="Times New Roman"/>
                <w:b/>
                <w:spacing w:val="-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на</w:t>
            </w:r>
          </w:p>
          <w:p w:rsidR="00A24B6A" w:rsidRPr="00821B93" w:rsidRDefault="00A24B6A" w:rsidP="00C30C5D">
            <w:pPr>
              <w:ind w:left="107" w:right="958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педагогическое</w:t>
            </w:r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сопровождение</w:t>
            </w:r>
          </w:p>
          <w:p w:rsidR="00A24B6A" w:rsidRPr="00821B93" w:rsidRDefault="00A24B6A" w:rsidP="00C30C5D">
            <w:pPr>
              <w:spacing w:line="242" w:lineRule="auto"/>
              <w:ind w:left="107" w:right="173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lastRenderedPageBreak/>
              <w:t>деятельности социально</w:t>
            </w:r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ориентированных</w:t>
            </w:r>
          </w:p>
          <w:p w:rsidR="00A24B6A" w:rsidRPr="00821B93" w:rsidRDefault="00A24B6A" w:rsidP="00C30C5D">
            <w:pPr>
              <w:ind w:left="107" w:right="200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ученических сообществ,</w:t>
            </w:r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детских общественных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объединений, органов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ученического</w:t>
            </w:r>
          </w:p>
          <w:p w:rsidR="00A24B6A" w:rsidRPr="00821B93" w:rsidRDefault="00A24B6A" w:rsidP="00C30C5D">
            <w:pPr>
              <w:ind w:left="107" w:right="91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самоуправления, на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организацию совместно с</w:t>
            </w:r>
            <w:r w:rsidRPr="00821B93">
              <w:rPr>
                <w:rFonts w:ascii="Times New Roman" w:eastAsia="Times New Roman" w:hAnsi="Times New Roman" w:cs="Times New Roman"/>
                <w:b/>
                <w:spacing w:val="-45"/>
                <w:sz w:val="19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  <w:t>обучающимися</w:t>
            </w:r>
          </w:p>
          <w:p w:rsidR="00A24B6A" w:rsidRPr="00821B93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комплекса</w:t>
            </w:r>
            <w:r w:rsidRPr="00821B93">
              <w:rPr>
                <w:rFonts w:ascii="Times New Roman" w:eastAsia="Times New Roman" w:hAnsi="Times New Roman" w:cs="Times New Roman"/>
                <w:b/>
                <w:spacing w:val="-12"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мероприятий</w:t>
            </w:r>
            <w:r w:rsidRPr="00821B93">
              <w:rPr>
                <w:rFonts w:ascii="Times New Roman" w:eastAsia="Times New Roman" w:hAnsi="Times New Roman" w:cs="Times New Roman"/>
                <w:b/>
                <w:spacing w:val="-44"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воспитательной</w:t>
            </w:r>
            <w:r w:rsidRPr="00821B93">
              <w:rPr>
                <w:rFonts w:ascii="Times New Roman" w:eastAsia="Times New Roman" w:hAnsi="Times New Roman" w:cs="Times New Roman"/>
                <w:b/>
                <w:spacing w:val="1"/>
                <w:sz w:val="19"/>
                <w:szCs w:val="24"/>
                <w:lang w:val="ru-RU"/>
              </w:rPr>
              <w:t xml:space="preserve"> </w:t>
            </w:r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направленности(</w:t>
            </w:r>
            <w:r w:rsidRPr="00821B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 xml:space="preserve">удовлетворение социальных интересов и потребностей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обу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19"/>
                <w:szCs w:val="24"/>
                <w:lang w:val="ru-RU"/>
              </w:rPr>
              <w:t>)Клуб «»</w:t>
            </w:r>
          </w:p>
        </w:tc>
        <w:tc>
          <w:tcPr>
            <w:tcW w:w="1844" w:type="dxa"/>
          </w:tcPr>
          <w:p w:rsidR="00A24B6A" w:rsidRPr="00821B93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lastRenderedPageBreak/>
              <w:t>-</w:t>
            </w:r>
          </w:p>
        </w:tc>
        <w:tc>
          <w:tcPr>
            <w:tcW w:w="1651" w:type="dxa"/>
          </w:tcPr>
          <w:p w:rsidR="00A24B6A" w:rsidRPr="00821B93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Туристко-краеведческая</w:t>
            </w:r>
            <w:proofErr w:type="spellEnd"/>
          </w:p>
        </w:tc>
        <w:tc>
          <w:tcPr>
            <w:tcW w:w="2039" w:type="dxa"/>
          </w:tcPr>
          <w:p w:rsidR="00A24B6A" w:rsidRPr="00821B93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ru-RU"/>
              </w:rPr>
              <w:t>Экскурсии, музейные уроки, классные часы</w:t>
            </w:r>
          </w:p>
        </w:tc>
        <w:tc>
          <w:tcPr>
            <w:tcW w:w="2550" w:type="dxa"/>
            <w:gridSpan w:val="2"/>
          </w:tcPr>
          <w:p w:rsidR="00A24B6A" w:rsidRPr="00821B93" w:rsidRDefault="00A24B6A" w:rsidP="00C30C5D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  <w:tc>
          <w:tcPr>
            <w:tcW w:w="770" w:type="dxa"/>
          </w:tcPr>
          <w:p w:rsidR="00A24B6A" w:rsidRPr="00821B93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</w:tr>
      <w:tr w:rsidR="00A24B6A" w:rsidRPr="00821B93" w:rsidTr="00A24B6A">
        <w:tc>
          <w:tcPr>
            <w:tcW w:w="2514" w:type="dxa"/>
            <w:gridSpan w:val="2"/>
            <w:vMerge/>
          </w:tcPr>
          <w:p w:rsidR="00A24B6A" w:rsidRPr="00B96157" w:rsidRDefault="00A24B6A" w:rsidP="00C30C5D">
            <w:pPr>
              <w:ind w:left="107" w:right="217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</w:tc>
        <w:tc>
          <w:tcPr>
            <w:tcW w:w="1844" w:type="dxa"/>
          </w:tcPr>
          <w:p w:rsidR="00A24B6A" w:rsidRPr="00821B93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Юнармия</w:t>
            </w:r>
            <w:proofErr w:type="spellEnd"/>
          </w:p>
        </w:tc>
        <w:tc>
          <w:tcPr>
            <w:tcW w:w="1651" w:type="dxa"/>
          </w:tcPr>
          <w:p w:rsidR="00A24B6A" w:rsidRPr="00821B93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Социальная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A24B6A" w:rsidRPr="00821B93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объединение</w:t>
            </w:r>
            <w:proofErr w:type="spellEnd"/>
          </w:p>
        </w:tc>
        <w:tc>
          <w:tcPr>
            <w:tcW w:w="2550" w:type="dxa"/>
            <w:gridSpan w:val="2"/>
          </w:tcPr>
          <w:p w:rsidR="00A24B6A" w:rsidRPr="00821B93" w:rsidRDefault="00A24B6A" w:rsidP="00C30C5D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  <w:tc>
          <w:tcPr>
            <w:tcW w:w="770" w:type="dxa"/>
          </w:tcPr>
          <w:p w:rsidR="00A24B6A" w:rsidRPr="00821B93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</w:tr>
      <w:tr w:rsidR="00A24B6A" w:rsidRPr="00821B93" w:rsidTr="00A24B6A">
        <w:tc>
          <w:tcPr>
            <w:tcW w:w="2514" w:type="dxa"/>
            <w:gridSpan w:val="2"/>
            <w:vMerge/>
          </w:tcPr>
          <w:p w:rsidR="00A24B6A" w:rsidRPr="00821B93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844" w:type="dxa"/>
          </w:tcPr>
          <w:p w:rsidR="00A24B6A" w:rsidRPr="00821B93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«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Монолит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»</w:t>
            </w:r>
          </w:p>
        </w:tc>
        <w:tc>
          <w:tcPr>
            <w:tcW w:w="1651" w:type="dxa"/>
          </w:tcPr>
          <w:p w:rsidR="00A24B6A" w:rsidRPr="00821B93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Детское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общественное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объединения</w:t>
            </w:r>
            <w:proofErr w:type="spellEnd"/>
          </w:p>
        </w:tc>
        <w:tc>
          <w:tcPr>
            <w:tcW w:w="2039" w:type="dxa"/>
          </w:tcPr>
          <w:p w:rsidR="00A24B6A" w:rsidRPr="00821B93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Школьный</w:t>
            </w:r>
            <w:proofErr w:type="spellEnd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</w:t>
            </w:r>
            <w:proofErr w:type="spellStart"/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актив</w:t>
            </w:r>
            <w:proofErr w:type="spellEnd"/>
          </w:p>
        </w:tc>
        <w:tc>
          <w:tcPr>
            <w:tcW w:w="2550" w:type="dxa"/>
            <w:gridSpan w:val="2"/>
          </w:tcPr>
          <w:p w:rsidR="00A24B6A" w:rsidRPr="00821B93" w:rsidRDefault="00A24B6A" w:rsidP="00C30C5D">
            <w:pPr>
              <w:spacing w:before="7"/>
              <w:ind w:left="56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  <w:tc>
          <w:tcPr>
            <w:tcW w:w="770" w:type="dxa"/>
          </w:tcPr>
          <w:p w:rsidR="00A24B6A" w:rsidRPr="00821B93" w:rsidRDefault="00A24B6A" w:rsidP="00C30C5D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821B93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1</w:t>
            </w:r>
          </w:p>
        </w:tc>
      </w:tr>
    </w:tbl>
    <w:p w:rsidR="00E83D61" w:rsidRPr="00821B93" w:rsidRDefault="00E83D61" w:rsidP="00E83D61">
      <w:pPr>
        <w:widowControl w:val="0"/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4"/>
        </w:rPr>
        <w:sectPr w:rsidR="00E83D61" w:rsidRPr="00821B93">
          <w:pgSz w:w="11910" w:h="16840"/>
          <w:pgMar w:top="1040" w:right="420" w:bottom="1200" w:left="340" w:header="0" w:footer="1000" w:gutter="0"/>
          <w:cols w:space="720"/>
        </w:sectPr>
      </w:pPr>
    </w:p>
    <w:p w:rsidR="00E83D61" w:rsidRPr="00821B93" w:rsidRDefault="00E83D61" w:rsidP="00E83D61">
      <w:pPr>
        <w:widowControl w:val="0"/>
        <w:autoSpaceDE w:val="0"/>
        <w:autoSpaceDN w:val="0"/>
        <w:spacing w:after="0" w:line="240" w:lineRule="auto"/>
        <w:ind w:left="1362" w:right="4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018" w:rsidRPr="00D30018" w:rsidRDefault="00D30018" w:rsidP="00D3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E4C4E" w:rsidRDefault="003E4C4E"/>
    <w:sectPr w:rsidR="003E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0E9F"/>
    <w:multiLevelType w:val="hybridMultilevel"/>
    <w:tmpl w:val="5588D68A"/>
    <w:lvl w:ilvl="0" w:tplc="138C3384">
      <w:numFmt w:val="bullet"/>
      <w:lvlText w:val=""/>
      <w:lvlJc w:val="left"/>
      <w:pPr>
        <w:ind w:left="17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78F136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2" w:tplc="688A07CC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3" w:tplc="9AF2ABFE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4" w:tplc="C22A7616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5" w:tplc="B2FE43CE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6" w:tplc="AB346F70">
      <w:numFmt w:val="bullet"/>
      <w:lvlText w:val="•"/>
      <w:lvlJc w:val="left"/>
      <w:pPr>
        <w:ind w:left="7375" w:hanging="360"/>
      </w:pPr>
      <w:rPr>
        <w:rFonts w:hint="default"/>
        <w:lang w:val="ru-RU" w:eastAsia="en-US" w:bidi="ar-SA"/>
      </w:rPr>
    </w:lvl>
    <w:lvl w:ilvl="7" w:tplc="A572B61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56D8361A">
      <w:numFmt w:val="bullet"/>
      <w:lvlText w:val="•"/>
      <w:lvlJc w:val="left"/>
      <w:pPr>
        <w:ind w:left="926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5B67540"/>
    <w:multiLevelType w:val="hybridMultilevel"/>
    <w:tmpl w:val="B38EBBC0"/>
    <w:lvl w:ilvl="0" w:tplc="336AD2A8">
      <w:numFmt w:val="bullet"/>
      <w:lvlText w:val=""/>
      <w:lvlJc w:val="left"/>
      <w:pPr>
        <w:ind w:left="1928" w:hanging="567"/>
      </w:pPr>
      <w:rPr>
        <w:rFonts w:hint="default"/>
        <w:w w:val="100"/>
        <w:lang w:val="ru-RU" w:eastAsia="en-US" w:bidi="ar-SA"/>
      </w:rPr>
    </w:lvl>
    <w:lvl w:ilvl="1" w:tplc="23A843CE">
      <w:numFmt w:val="bullet"/>
      <w:lvlText w:val="•"/>
      <w:lvlJc w:val="left"/>
      <w:pPr>
        <w:ind w:left="2842" w:hanging="567"/>
      </w:pPr>
      <w:rPr>
        <w:rFonts w:hint="default"/>
        <w:lang w:val="ru-RU" w:eastAsia="en-US" w:bidi="ar-SA"/>
      </w:rPr>
    </w:lvl>
    <w:lvl w:ilvl="2" w:tplc="9068822C">
      <w:numFmt w:val="bullet"/>
      <w:lvlText w:val="•"/>
      <w:lvlJc w:val="left"/>
      <w:pPr>
        <w:ind w:left="3765" w:hanging="567"/>
      </w:pPr>
      <w:rPr>
        <w:rFonts w:hint="default"/>
        <w:lang w:val="ru-RU" w:eastAsia="en-US" w:bidi="ar-SA"/>
      </w:rPr>
    </w:lvl>
    <w:lvl w:ilvl="3" w:tplc="5414152C">
      <w:numFmt w:val="bullet"/>
      <w:lvlText w:val="•"/>
      <w:lvlJc w:val="left"/>
      <w:pPr>
        <w:ind w:left="4687" w:hanging="567"/>
      </w:pPr>
      <w:rPr>
        <w:rFonts w:hint="default"/>
        <w:lang w:val="ru-RU" w:eastAsia="en-US" w:bidi="ar-SA"/>
      </w:rPr>
    </w:lvl>
    <w:lvl w:ilvl="4" w:tplc="7BD62918">
      <w:numFmt w:val="bullet"/>
      <w:lvlText w:val="•"/>
      <w:lvlJc w:val="left"/>
      <w:pPr>
        <w:ind w:left="5610" w:hanging="567"/>
      </w:pPr>
      <w:rPr>
        <w:rFonts w:hint="default"/>
        <w:lang w:val="ru-RU" w:eastAsia="en-US" w:bidi="ar-SA"/>
      </w:rPr>
    </w:lvl>
    <w:lvl w:ilvl="5" w:tplc="EFE279B6">
      <w:numFmt w:val="bullet"/>
      <w:lvlText w:val="•"/>
      <w:lvlJc w:val="left"/>
      <w:pPr>
        <w:ind w:left="6533" w:hanging="567"/>
      </w:pPr>
      <w:rPr>
        <w:rFonts w:hint="default"/>
        <w:lang w:val="ru-RU" w:eastAsia="en-US" w:bidi="ar-SA"/>
      </w:rPr>
    </w:lvl>
    <w:lvl w:ilvl="6" w:tplc="A9FEE496">
      <w:numFmt w:val="bullet"/>
      <w:lvlText w:val="•"/>
      <w:lvlJc w:val="left"/>
      <w:pPr>
        <w:ind w:left="7455" w:hanging="567"/>
      </w:pPr>
      <w:rPr>
        <w:rFonts w:hint="default"/>
        <w:lang w:val="ru-RU" w:eastAsia="en-US" w:bidi="ar-SA"/>
      </w:rPr>
    </w:lvl>
    <w:lvl w:ilvl="7" w:tplc="D2ACBB02">
      <w:numFmt w:val="bullet"/>
      <w:lvlText w:val="•"/>
      <w:lvlJc w:val="left"/>
      <w:pPr>
        <w:ind w:left="8378" w:hanging="567"/>
      </w:pPr>
      <w:rPr>
        <w:rFonts w:hint="default"/>
        <w:lang w:val="ru-RU" w:eastAsia="en-US" w:bidi="ar-SA"/>
      </w:rPr>
    </w:lvl>
    <w:lvl w:ilvl="8" w:tplc="F02A36BC">
      <w:numFmt w:val="bullet"/>
      <w:lvlText w:val="•"/>
      <w:lvlJc w:val="left"/>
      <w:pPr>
        <w:ind w:left="9301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81"/>
    <w:rsid w:val="00110FAB"/>
    <w:rsid w:val="003E4C4E"/>
    <w:rsid w:val="004E15C8"/>
    <w:rsid w:val="005442A1"/>
    <w:rsid w:val="008F110B"/>
    <w:rsid w:val="00991DCB"/>
    <w:rsid w:val="009B0C92"/>
    <w:rsid w:val="00A24B6A"/>
    <w:rsid w:val="00D30018"/>
    <w:rsid w:val="00E65A81"/>
    <w:rsid w:val="00E83D61"/>
    <w:rsid w:val="00F1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296EB-CF83-46E9-BA55-A6D2B712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83D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D6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83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44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o-karelia.ru/images/2022/07/TV-1290_03_ot_05.07.2022.pdf" TargetMode="External"/><Relationship Id="rId5" Type="http://schemas.openxmlformats.org/officeDocument/2006/relationships/hyperlink" Target="https://kiro-karelia.ru/images/2022/07/TV-1290_03_ot_05.07.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Джонка</cp:lastModifiedBy>
  <cp:revision>17</cp:revision>
  <cp:lastPrinted>2023-08-24T00:47:00Z</cp:lastPrinted>
  <dcterms:created xsi:type="dcterms:W3CDTF">2023-08-02T06:31:00Z</dcterms:created>
  <dcterms:modified xsi:type="dcterms:W3CDTF">2024-02-04T23:56:00Z</dcterms:modified>
</cp:coreProperties>
</file>