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23" w:rsidRDefault="00FE1723" w:rsidP="00FE1723">
      <w:pPr>
        <w:ind w:left="-142"/>
        <w:jc w:val="center"/>
      </w:pPr>
      <w:r>
        <w:rPr>
          <w:noProof/>
          <w:lang w:eastAsia="ru-RU" w:bidi="ar-SA"/>
        </w:rPr>
        <w:drawing>
          <wp:inline distT="0" distB="0" distL="0" distR="0" wp14:anchorId="3B3E721F" wp14:editId="355515C1">
            <wp:extent cx="6720840" cy="95163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7841" cy="952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FF" w:rsidRPr="00FE1723" w:rsidRDefault="00446C48" w:rsidP="00FE1723">
      <w:pPr>
        <w:pStyle w:val="ac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64DFF" w:rsidRPr="00FE1723" w:rsidRDefault="00446C48" w:rsidP="00FE1723">
      <w:pPr>
        <w:pStyle w:val="ac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  <w:b/>
        </w:rPr>
        <w:t>1. Общие положения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Рабочая программа по природоведению для 5-класса составлена на основе: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Федерального государственного образовательного стандарта обучающихся с умственной отсталостью (интеллектуальными нарушениями);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нарушениями);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Авторской программы Т. М. Лифановой, Е. Н. Соломиной «природоведение» 5 класс, допущенной Министерством образования и науки РФ,М.: Просвещение, 2017 г.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  <w:b/>
        </w:rPr>
        <w:t>2. Место в учебном плане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ab/>
        <w:t xml:space="preserve">Учебный предмет «Природоведение» входит в предметную область «Естествознание» и относится к обязательной части учебного плана образования обучающихся с легкой и умеренной умственной отсталостью (интеллектуальными нарушениями).  В 5 классе на изучение материала отводится 68 учебных часов (2 часа в неделю). 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  <w:b/>
          <w:bCs/>
        </w:rPr>
        <w:t>3. Цель рабочей программы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ab/>
        <w:t>Цель рабочей программы: развитие, обучение и воспитание умственно отсталых школьников через знакомство с природой, формирование первоначальных представлений о природе; 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жизни. (стр 4, стр 121. Т.М. Лифанова, Е.М. Соломина Природоведение М.: «Просвещение» 2017)</w:t>
      </w:r>
    </w:p>
    <w:p w:rsidR="00B64DFF" w:rsidRPr="00FE1723" w:rsidRDefault="00B64DFF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B64DFF" w:rsidRPr="00FE1723" w:rsidRDefault="00446C48" w:rsidP="00FE1723">
      <w:pPr>
        <w:pStyle w:val="ac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FE1723">
        <w:rPr>
          <w:rFonts w:ascii="Times New Roman" w:hAnsi="Times New Roman" w:cs="Times New Roman"/>
          <w:b/>
        </w:rPr>
        <w:t>Планируемые результаты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  <w:b/>
        </w:rPr>
        <w:t>5 класс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  <w:b/>
        </w:rPr>
        <w:t>Неживая природа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  <w:b/>
          <w:bCs/>
        </w:rPr>
        <w:t>Предметные результаты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Минимальный уровень: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узнавание и называние изученных объектов (формы поверхности, водоемы, небесные тела, основные достопримечательности нашей страны) на иллюстрациях, фотографиях;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Представление о назначении изученных объектов, их роли в окружающем мире;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Отнесение изученных объектов к определенным группам (Нефть — горючее полезное ископаемое);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lastRenderedPageBreak/>
        <w:t>- Называние сходных объектов, отнесенных к одной и той же изучаемой группе (Полезные ископаемые)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Соблюдение правил здорового образа жизни и понимания их значения для человека;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соблюдение элементарных правил безопасного поведения в природе и обществе;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выполнение несложных заданий под контролем учителя;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адекватная оценка своей работы, проявление к ней целостного отношения, понимание оценки педагога;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Достаточный уровень: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узнавание и называние изучаемых объектов в натуральном виде в естественных условиях;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знание способов получения необходимой информации об изучаемых объектах по заданию педагога;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представление о взаимосвязях между изучаемыми объектами, их месте в окружающем мире;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отнесение изученных объектов с учетом различных оснований для классификации (золото- полезное ископаемое, металлы, цветные металлы, драгоценные (благородные) металлы).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называние сходных по определенным признакам объектов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выделение существенных признаков групп объектов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знание и соблюдение правил безопасного поведения в природе и обществе, правил ЗОЖ.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участие в беседе; обсуждение изученного, проявление желания рассказать о предмете изучения, наблюдения, заинтересовавшем объекте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E1723">
        <w:rPr>
          <w:rFonts w:ascii="Times New Roman" w:hAnsi="Times New Roman" w:cs="Times New Roman"/>
        </w:rPr>
        <w:t>- выполнение задания без текущего контроля учителя, осмысленная оценка своей работы.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E1723">
        <w:rPr>
          <w:rFonts w:ascii="Times New Roman" w:hAnsi="Times New Roman" w:cs="Times New Roman"/>
          <w:b/>
          <w:bCs/>
        </w:rPr>
        <w:t>Личностные результаты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E1723">
        <w:rPr>
          <w:rFonts w:ascii="Times New Roman" w:hAnsi="Times New Roman" w:cs="Times New Roman"/>
          <w:b/>
          <w:bCs/>
        </w:rPr>
        <w:t xml:space="preserve">- </w:t>
      </w:r>
      <w:r w:rsidRPr="00FE1723">
        <w:rPr>
          <w:rFonts w:ascii="Times New Roman" w:hAnsi="Times New Roman" w:cs="Times New Roman"/>
        </w:rPr>
        <w:t>Осознание себя как гражданина России; формирование чувства гордости за свою Родину;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E1723">
        <w:rPr>
          <w:rFonts w:ascii="Times New Roman" w:hAnsi="Times New Roman" w:cs="Times New Roman"/>
        </w:rPr>
        <w:t>- формирование уважительного отношения к иному мнению, истории и культуре народов, населяющих территорию нашей страны.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E1723">
        <w:rPr>
          <w:rFonts w:ascii="Times New Roman" w:hAnsi="Times New Roman" w:cs="Times New Roman"/>
        </w:rPr>
        <w:t>- Принятие и освоение социальной роли обучающегося, формирование и развитие социально значимых мотивов учебной деятельности. Формирование интереса к предметам и явлениям живой и неживой природы, к своей стране, ее населению, традициям, обычаям, культурным и историческим достопримечательностям.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E1723">
        <w:rPr>
          <w:rFonts w:ascii="Times New Roman" w:hAnsi="Times New Roman" w:cs="Times New Roman"/>
        </w:rPr>
        <w:lastRenderedPageBreak/>
        <w:t>- Развитие навыков сотрудничества со взрослыми и сверстниками в разных социальных ситуациях, формирование умения обращаться за помощью к учителю.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E1723">
        <w:rPr>
          <w:rFonts w:ascii="Times New Roman" w:hAnsi="Times New Roman" w:cs="Times New Roman"/>
        </w:rPr>
        <w:t>- формирование готовности обращаться к взрослым и сверстникам в бытовых ситуациях, на прогулке, в парке, в столовой.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E1723">
        <w:rPr>
          <w:rFonts w:ascii="Times New Roman" w:hAnsi="Times New Roman" w:cs="Times New Roman"/>
        </w:rPr>
        <w:t>- формирование готовности к самостоятельной жизни.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E1723">
        <w:rPr>
          <w:rFonts w:ascii="Times New Roman" w:hAnsi="Times New Roman" w:cs="Times New Roman"/>
        </w:rPr>
        <w:t>- формирование знаний о правилах поведения в быту и природе.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E1723">
        <w:rPr>
          <w:rFonts w:ascii="Times New Roman" w:hAnsi="Times New Roman" w:cs="Times New Roman"/>
        </w:rPr>
        <w:t>- формирование стремления соблюдать и вести здоровый образ жизни.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E1723">
        <w:rPr>
          <w:rFonts w:ascii="Times New Roman" w:hAnsi="Times New Roman" w:cs="Times New Roman"/>
        </w:rPr>
        <w:t>- овладение социально-бытовыми умениями, используемыми в повседневной жизни</w:t>
      </w:r>
    </w:p>
    <w:p w:rsidR="00B64DFF" w:rsidRPr="00FE1723" w:rsidRDefault="00446C48" w:rsidP="00FE172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E1723">
        <w:rPr>
          <w:rFonts w:ascii="Times New Roman" w:hAnsi="Times New Roman" w:cs="Times New Roman"/>
        </w:rPr>
        <w:t>- овладение начальными навыками адаптации в динамично изменяющемся и развивающемся мире. Развитие навыков социальной адаптации через знакомство со своим краем (природа, достопримечательности, население, традиции, обычаи и др.).</w:t>
      </w:r>
    </w:p>
    <w:p w:rsidR="0031465A" w:rsidRDefault="00E5663B" w:rsidP="00B34017">
      <w:pPr>
        <w:pStyle w:val="ac"/>
        <w:numPr>
          <w:ilvl w:val="0"/>
          <w:numId w:val="4"/>
        </w:numPr>
        <w:rPr>
          <w:b/>
          <w:bCs/>
        </w:rPr>
      </w:pPr>
      <w:r w:rsidRPr="00E5663B">
        <w:rPr>
          <w:b/>
          <w:bCs/>
        </w:rPr>
        <w:t xml:space="preserve">Тематическое планирование </w:t>
      </w:r>
    </w:p>
    <w:p w:rsidR="00E5663B" w:rsidRPr="00E5663B" w:rsidRDefault="00E5663B" w:rsidP="00E5663B">
      <w:pPr>
        <w:pStyle w:val="ac"/>
        <w:ind w:left="1080"/>
        <w:rPr>
          <w:b/>
          <w:bCs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5809"/>
        <w:gridCol w:w="3115"/>
      </w:tblGrid>
      <w:tr w:rsidR="00785BC9" w:rsidRPr="00785BC9" w:rsidTr="00785BC9">
        <w:tc>
          <w:tcPr>
            <w:tcW w:w="421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809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Название темы разделов</w:t>
            </w:r>
          </w:p>
        </w:tc>
        <w:tc>
          <w:tcPr>
            <w:tcW w:w="3115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785BC9" w:rsidRPr="00785BC9" w:rsidTr="00785BC9">
        <w:tc>
          <w:tcPr>
            <w:tcW w:w="421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09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3115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85BC9" w:rsidRPr="00785BC9" w:rsidTr="00785BC9">
        <w:tc>
          <w:tcPr>
            <w:tcW w:w="421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09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Вселенная</w:t>
            </w:r>
          </w:p>
        </w:tc>
        <w:tc>
          <w:tcPr>
            <w:tcW w:w="3115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785BC9" w:rsidRPr="00785BC9" w:rsidTr="00785BC9">
        <w:tc>
          <w:tcPr>
            <w:tcW w:w="421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09" w:type="dxa"/>
          </w:tcPr>
          <w:p w:rsidR="00785BC9" w:rsidRPr="00FE1723" w:rsidRDefault="00DE44F0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Воздух</w:t>
            </w:r>
          </w:p>
        </w:tc>
        <w:tc>
          <w:tcPr>
            <w:tcW w:w="3115" w:type="dxa"/>
          </w:tcPr>
          <w:p w:rsidR="00785BC9" w:rsidRPr="00FE1723" w:rsidRDefault="00DE44F0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9</w:t>
            </w:r>
          </w:p>
        </w:tc>
      </w:tr>
      <w:tr w:rsidR="00785BC9" w:rsidRPr="00785BC9" w:rsidTr="00785BC9">
        <w:tc>
          <w:tcPr>
            <w:tcW w:w="421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809" w:type="dxa"/>
          </w:tcPr>
          <w:p w:rsidR="00785BC9" w:rsidRPr="00FE1723" w:rsidRDefault="00DE44F0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Полезные ископаемые</w:t>
            </w:r>
          </w:p>
        </w:tc>
        <w:tc>
          <w:tcPr>
            <w:tcW w:w="3115" w:type="dxa"/>
          </w:tcPr>
          <w:p w:rsidR="00785BC9" w:rsidRPr="00FE1723" w:rsidRDefault="00DE44F0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785BC9" w:rsidRPr="00785BC9" w:rsidTr="00785BC9">
        <w:tc>
          <w:tcPr>
            <w:tcW w:w="421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09" w:type="dxa"/>
          </w:tcPr>
          <w:p w:rsidR="00785BC9" w:rsidRPr="00FE1723" w:rsidRDefault="00DE44F0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Вода</w:t>
            </w:r>
          </w:p>
        </w:tc>
        <w:tc>
          <w:tcPr>
            <w:tcW w:w="3115" w:type="dxa"/>
          </w:tcPr>
          <w:p w:rsidR="00785BC9" w:rsidRPr="00FE1723" w:rsidRDefault="00DE44F0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785BC9" w:rsidRPr="00785BC9" w:rsidTr="00785BC9">
        <w:tc>
          <w:tcPr>
            <w:tcW w:w="421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809" w:type="dxa"/>
          </w:tcPr>
          <w:p w:rsidR="00785BC9" w:rsidRPr="00FE1723" w:rsidRDefault="00DE44F0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Поверхность суши. Почва</w:t>
            </w:r>
          </w:p>
        </w:tc>
        <w:tc>
          <w:tcPr>
            <w:tcW w:w="3115" w:type="dxa"/>
          </w:tcPr>
          <w:p w:rsidR="00785BC9" w:rsidRPr="00FE1723" w:rsidRDefault="00DE44F0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7</w:t>
            </w:r>
          </w:p>
        </w:tc>
      </w:tr>
      <w:tr w:rsidR="00785BC9" w:rsidRPr="00785BC9" w:rsidTr="00785BC9">
        <w:tc>
          <w:tcPr>
            <w:tcW w:w="421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809" w:type="dxa"/>
          </w:tcPr>
          <w:p w:rsidR="00785BC9" w:rsidRPr="00FE1723" w:rsidRDefault="00DE44F0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Есть на Земле страна Россия.</w:t>
            </w:r>
          </w:p>
        </w:tc>
        <w:tc>
          <w:tcPr>
            <w:tcW w:w="3115" w:type="dxa"/>
          </w:tcPr>
          <w:p w:rsidR="00785BC9" w:rsidRPr="00FE1723" w:rsidRDefault="00DE44F0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785BC9" w:rsidRPr="00785BC9" w:rsidTr="00785BC9">
        <w:tc>
          <w:tcPr>
            <w:tcW w:w="421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809" w:type="dxa"/>
          </w:tcPr>
          <w:p w:rsidR="00785BC9" w:rsidRPr="00FE1723" w:rsidRDefault="00DE44F0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Обобщение раздела «Неживая п</w:t>
            </w:r>
            <w:r w:rsidR="0031465A" w:rsidRPr="00FE1723">
              <w:rPr>
                <w:rFonts w:ascii="Times New Roman" w:hAnsi="Times New Roman"/>
                <w:sz w:val="24"/>
              </w:rPr>
              <w:t xml:space="preserve">рирода» </w:t>
            </w:r>
          </w:p>
        </w:tc>
        <w:tc>
          <w:tcPr>
            <w:tcW w:w="3115" w:type="dxa"/>
          </w:tcPr>
          <w:p w:rsidR="00785BC9" w:rsidRPr="00FE1723" w:rsidRDefault="0031465A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85BC9" w:rsidRPr="00785BC9" w:rsidTr="00785BC9">
        <w:tc>
          <w:tcPr>
            <w:tcW w:w="421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09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115" w:type="dxa"/>
          </w:tcPr>
          <w:p w:rsidR="00785BC9" w:rsidRPr="00FE1723" w:rsidRDefault="00785BC9" w:rsidP="00FE172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E1723">
              <w:rPr>
                <w:rFonts w:ascii="Times New Roman" w:hAnsi="Times New Roman"/>
                <w:sz w:val="24"/>
              </w:rPr>
              <w:t>68</w:t>
            </w:r>
          </w:p>
        </w:tc>
      </w:tr>
    </w:tbl>
    <w:p w:rsidR="00785BC9" w:rsidRPr="00785BC9" w:rsidRDefault="00785BC9" w:rsidP="00785BC9">
      <w:pPr>
        <w:pStyle w:val="ac"/>
        <w:ind w:left="1080"/>
        <w:rPr>
          <w:bCs/>
        </w:rPr>
      </w:pPr>
    </w:p>
    <w:p w:rsidR="00B64DFF" w:rsidRPr="00A7630D" w:rsidRDefault="00446C48" w:rsidP="0059735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7630D">
        <w:rPr>
          <w:rFonts w:ascii="Times New Roman" w:hAnsi="Times New Roman" w:cs="Times New Roman"/>
          <w:b/>
          <w:bCs/>
        </w:rPr>
        <w:t>Содержание</w:t>
      </w:r>
      <w:r w:rsidR="00597353" w:rsidRPr="00A7630D">
        <w:rPr>
          <w:rFonts w:ascii="Times New Roman" w:hAnsi="Times New Roman" w:cs="Times New Roman"/>
          <w:b/>
          <w:bCs/>
        </w:rPr>
        <w:t xml:space="preserve"> программы «Природоведение» 5</w:t>
      </w:r>
      <w:r w:rsidRPr="00A7630D">
        <w:rPr>
          <w:rFonts w:ascii="Times New Roman" w:hAnsi="Times New Roman" w:cs="Times New Roman"/>
          <w:b/>
          <w:bCs/>
        </w:rPr>
        <w:t xml:space="preserve"> класс</w:t>
      </w:r>
    </w:p>
    <w:p w:rsidR="00B64DFF" w:rsidRDefault="00B64DFF">
      <w:pPr>
        <w:rPr>
          <w:b/>
          <w:bCs/>
        </w:rPr>
      </w:pP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  <w:b/>
          <w:bCs/>
        </w:rPr>
        <w:t xml:space="preserve">5 класс 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630D">
        <w:rPr>
          <w:rFonts w:ascii="Times New Roman" w:hAnsi="Times New Roman" w:cs="Times New Roman"/>
          <w:b/>
          <w:bCs/>
        </w:rPr>
        <w:t>Введен</w:t>
      </w:r>
      <w:r w:rsidR="00597353" w:rsidRPr="00A7630D">
        <w:rPr>
          <w:rFonts w:ascii="Times New Roman" w:hAnsi="Times New Roman" w:cs="Times New Roman"/>
          <w:b/>
          <w:bCs/>
        </w:rPr>
        <w:t>ие (</w:t>
      </w:r>
      <w:r w:rsidRPr="00A7630D">
        <w:rPr>
          <w:rFonts w:ascii="Times New Roman" w:hAnsi="Times New Roman" w:cs="Times New Roman"/>
          <w:b/>
          <w:bCs/>
        </w:rPr>
        <w:t>2 ч.)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 xml:space="preserve">Что такое природоведение? Знакомство с учебником. Зачем надо изучать природу. 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Живая и неживая природа.</w:t>
      </w:r>
    </w:p>
    <w:p w:rsidR="00B64DFF" w:rsidRPr="00A7630D" w:rsidRDefault="00DE44F0" w:rsidP="00A7630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630D">
        <w:rPr>
          <w:rFonts w:ascii="Times New Roman" w:hAnsi="Times New Roman" w:cs="Times New Roman"/>
          <w:b/>
          <w:bCs/>
        </w:rPr>
        <w:t>Вселенная (6</w:t>
      </w:r>
      <w:r w:rsidR="00446C48" w:rsidRPr="00A7630D">
        <w:rPr>
          <w:rFonts w:ascii="Times New Roman" w:hAnsi="Times New Roman" w:cs="Times New Roman"/>
          <w:b/>
          <w:bCs/>
        </w:rPr>
        <w:t xml:space="preserve"> ч.)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Небесные тела: планеты, звезды. Солнечная система. Солнце.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 xml:space="preserve">Исследование космоса. Спутники. Космические корабли. Полеты в космос. Современные исследования. 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Смена дня и ночи. Времена года.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7630D">
        <w:rPr>
          <w:rFonts w:ascii="Times New Roman" w:hAnsi="Times New Roman" w:cs="Times New Roman"/>
          <w:b/>
        </w:rPr>
        <w:lastRenderedPageBreak/>
        <w:t>Воздух (9 ч)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 xml:space="preserve">Воздух и его охрана. Значение воздуха для жизни на Земле. 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Свойства воздуха: прозрачность, бесцветность, объем, упругость. Использование свойств воздуха в быту.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Движения воздуха. Теплый воздух легче холодного. Ветер. Работа ветра в природе. Направления ветра. Ураганы, способы защиты.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Температура воздуха. Знакомство с термометрами. Измерение температуры воздуха.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Состав воздуха. Свойства газов, входящих в состав воздуха.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Чистый и загрязненный воздух. Примеси в воздухе. Значение воздуха в природе.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630D">
        <w:rPr>
          <w:rFonts w:ascii="Times New Roman" w:hAnsi="Times New Roman" w:cs="Times New Roman"/>
          <w:b/>
          <w:bCs/>
        </w:rPr>
        <w:t>Полезные ископаемые (14 ч)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Полезные ископаемые. Виды полезных ископаемых. Свойства. Значение. Способы добычи.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Полезные ископаемые, используемые в строительстве (гранит, известняк, песок, глина)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Горючие полезные ископаемые (торф, каменный уголь, нефть) внешний вид способы их добычи, переработка.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Полезные ископаемые, используемые для получения металлов. Свойства черных и цветных металлов, способы получения. Способы добычи руды. Охрана недр.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630D">
        <w:rPr>
          <w:rFonts w:ascii="Times New Roman" w:hAnsi="Times New Roman" w:cs="Times New Roman"/>
          <w:b/>
          <w:bCs/>
        </w:rPr>
        <w:t>Вода (14 ч)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Вода в природе. Роль воды в питании живых организмов.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Свойства воды как жидкости: непостоянство формы. Способность растворять некоторые вещества. Учет и использование свойств воды.</w:t>
      </w:r>
    </w:p>
    <w:p w:rsidR="00B64DFF" w:rsidRPr="00A7630D" w:rsidRDefault="00B64DFF" w:rsidP="00A7630D">
      <w:pPr>
        <w:spacing w:line="360" w:lineRule="auto"/>
        <w:jc w:val="both"/>
        <w:rPr>
          <w:rFonts w:ascii="Times New Roman" w:hAnsi="Times New Roman" w:cs="Times New Roman"/>
        </w:rPr>
      </w:pP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Растворимые и нерастворимые вещества. Растворы. Использование растворов.  Растворы в природе.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 xml:space="preserve">Три состояния воды. Температура и ее измерение. Температура плавления льда и кипения воды. Расширение при нагревании, сжатие при охлаждении. Расширение при замерзании. Работа воды в природе. Осадки, воды суши. 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Значение воды в природе. Вода в природе.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Охрана воды.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630D">
        <w:rPr>
          <w:rFonts w:ascii="Times New Roman" w:hAnsi="Times New Roman" w:cs="Times New Roman"/>
          <w:b/>
          <w:bCs/>
        </w:rPr>
        <w:t>Поверхность суши. Почва (7 ч)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Равнины, холмы, овраги. Горы.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 xml:space="preserve">Почва — верхний слой земли. Состав почвы: перегной, глина, песок, вода, минеральные соли, воздух. Минеральная и органическая часть почвы. Разнообразие почв. 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Основное свойство почвы — плодородие. Обработка почвы. Значение почвы в народном хозяйств.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Эрозия почв. Охрана почв.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630D">
        <w:rPr>
          <w:rFonts w:ascii="Times New Roman" w:hAnsi="Times New Roman" w:cs="Times New Roman"/>
          <w:b/>
          <w:bCs/>
        </w:rPr>
        <w:lastRenderedPageBreak/>
        <w:t>Есть на Земле страна Россия. (14 ч)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Россия — Родина моя. Место России на карте мира.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 xml:space="preserve">Важнейшие географические объекты, расположенные на территории нашей страны: Черное и Балтийское моря, Уральские и Кавказские горы, озеро Байкал, реки Волга, Енисей, Обь, Лена. 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Москва — столица России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Санкт-Петербург.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Крупные города и их достопримечательности.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 xml:space="preserve">Древние русские города. Исторические и культурные достопримечательности. 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Население нашей страны. Городское и сельское население. Народы России.</w:t>
      </w:r>
    </w:p>
    <w:p w:rsidR="00B64DFF" w:rsidRPr="00A7630D" w:rsidRDefault="0077618D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Наш город — Хабаровск</w:t>
      </w:r>
      <w:r w:rsidR="00446C48" w:rsidRPr="00A7630D">
        <w:rPr>
          <w:rFonts w:ascii="Times New Roman" w:hAnsi="Times New Roman" w:cs="Times New Roman"/>
        </w:rPr>
        <w:t xml:space="preserve">. </w:t>
      </w:r>
      <w:r w:rsidRPr="00A7630D">
        <w:rPr>
          <w:rFonts w:ascii="Times New Roman" w:hAnsi="Times New Roman" w:cs="Times New Roman"/>
        </w:rPr>
        <w:t>Достопримечательности Хабаровского</w:t>
      </w:r>
      <w:r w:rsidR="00446C48" w:rsidRPr="00A7630D">
        <w:rPr>
          <w:rFonts w:ascii="Times New Roman" w:hAnsi="Times New Roman" w:cs="Times New Roman"/>
        </w:rPr>
        <w:t xml:space="preserve"> края. 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7630D">
        <w:rPr>
          <w:rFonts w:ascii="Times New Roman" w:hAnsi="Times New Roman" w:cs="Times New Roman"/>
          <w:b/>
        </w:rPr>
        <w:t>Обобщение раздела «Неживая природа» (2 ч)</w:t>
      </w:r>
    </w:p>
    <w:p w:rsidR="00737631" w:rsidRDefault="00737631"/>
    <w:p w:rsidR="00B64DFF" w:rsidRDefault="00597353" w:rsidP="00597353">
      <w:pPr>
        <w:pStyle w:val="ac"/>
        <w:numPr>
          <w:ilvl w:val="0"/>
          <w:numId w:val="4"/>
        </w:numPr>
      </w:pPr>
      <w:r>
        <w:rPr>
          <w:b/>
          <w:bCs/>
        </w:rPr>
        <w:t>П</w:t>
      </w:r>
      <w:r w:rsidR="00446C48" w:rsidRPr="00597353">
        <w:rPr>
          <w:b/>
          <w:bCs/>
        </w:rPr>
        <w:t>оурочное планирование 5 класс.</w:t>
      </w:r>
    </w:p>
    <w:p w:rsidR="00B64DFF" w:rsidRPr="00267B40" w:rsidRDefault="00B64DFF" w:rsidP="00267B40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"/>
        <w:gridCol w:w="6246"/>
        <w:gridCol w:w="1380"/>
        <w:gridCol w:w="1142"/>
      </w:tblGrid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30D">
              <w:rPr>
                <w:rFonts w:ascii="Times New Roman" w:hAnsi="Times New Roman" w:cs="Times New Roman"/>
                <w:b/>
                <w:color w:val="000000"/>
              </w:rPr>
              <w:t>№ урока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30D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30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7630D">
              <w:rPr>
                <w:rFonts w:ascii="Times New Roman" w:hAnsi="Times New Roman" w:cs="Times New Roman"/>
                <w:b/>
                <w:color w:val="000000"/>
              </w:rPr>
              <w:t>Виды, формы контроля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Что такое природоведение. Знакомство с учебником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Живая и неживая природа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Небесные тела: планеты, звезды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Солнце.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Солнечная система.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Исследования космоса. Спутники, космические корабли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Полеты в космос. Современные исследования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Смена дня и ночи. Смена времен года. Сезонные изменения в природе.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Планета Земля. Оболочки Земли: Атмосфера, гидросфера, литосфера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Воздух. Свойства воздуха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Использование свойств воздуха в быту.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 xml:space="preserve">Устный </w:t>
            </w:r>
            <w:r w:rsidRPr="00A7630D">
              <w:rPr>
                <w:rFonts w:ascii="Times New Roman" w:hAnsi="Times New Roman" w:cs="Times New Roman"/>
                <w:color w:val="000000"/>
              </w:rPr>
              <w:lastRenderedPageBreak/>
              <w:t>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Движение воздуха. Теплый воздух, холодный воздух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Ветер. Работа ветра в природе..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Ураганы. Способы защиты.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Температура воздуха. Измерение температуры воздуха.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Состав воздуха: кислород, углекислый газ, азот.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Значение воздуха для жизни на Земле.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Чистый и загрязненный воздух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Полезные ископаемые. Виды полезных ископаемых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Полезные ископаемые, используемые в качестве строительных материалов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Гранит, известняк. Внешний вид и свойства.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Песок, глина. Внешний вид и свойства.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Использование полезных ископаемых, применяемых в строительстве.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 xml:space="preserve">Горючие полезные ископаемые.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Торф. Внешний вид, свойства, применение.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Каменный уголь. Внешний вид, свойства, применение, способы добычи.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Нефть. Свойства, применение, способы добычи.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Природный газ. Свойства, применение, с способы добычи.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Полезные ископаемые, используемые для получения металлов.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Черные металлы. Свойства черных металлов. Применение.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 xml:space="preserve">Устный </w:t>
            </w:r>
            <w:r w:rsidRPr="00A7630D">
              <w:rPr>
                <w:rFonts w:ascii="Times New Roman" w:hAnsi="Times New Roman" w:cs="Times New Roman"/>
                <w:color w:val="000000"/>
              </w:rPr>
              <w:lastRenderedPageBreak/>
              <w:t>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Цветные металлы. Свойства цветных металлов. Применение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Благородные (драгоценные) металлы. Охрана недр.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Вода в природе.  Роль воды в питании живых организмов.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Свойства воды как жидкости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Учет и использование свойств воды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Растворимые и нерастворимые вещества. Растворы.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Растворы в природе: минеральная и морская вода. Питьевая вода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Прозрачная и мутная вода. Очистка мутной воды.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Три состояния воды.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Температура плавления и кипения воды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Работа воды в природе. Образование пещер, оврагов.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Наводнения. Способы защиты от наводнений.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Воды суши: ручьи, реки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EB1B30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Воды суши: озера болота, пруды.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Моря и океаны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Охрана воды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Равнины, холмы, овраги. Горы.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Почва. Состав почвы. Минеральная и органическая часть почвы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Перегной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 xml:space="preserve">Устный </w:t>
            </w:r>
            <w:r w:rsidRPr="00A7630D">
              <w:rPr>
                <w:rFonts w:ascii="Times New Roman" w:hAnsi="Times New Roman" w:cs="Times New Roman"/>
                <w:color w:val="000000"/>
              </w:rPr>
              <w:lastRenderedPageBreak/>
              <w:t>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Разнообразие почв. Песчаные и глинистые почвы.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Водные свойства песчаных и глинистых почв.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Плодородие — основное свойство почвы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 xml:space="preserve">Значение почвы в народном хозяйстве.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 xml:space="preserve">54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Охрана почвы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Россия — Родина моя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Черное и Балтийское моря.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Уральские и Кавказские горы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A7630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Крупные реки нашей страны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bookmarkEnd w:id="0"/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Москва — столица России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Крупные города России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Древние русские города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Население нашей страны. Городское и сельское население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64-65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Хабаровск – столица Хабаровского края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Хабаровский край.</w:t>
            </w:r>
            <w:r w:rsidR="00950FC6" w:rsidRPr="00A7630D">
              <w:rPr>
                <w:rFonts w:ascii="Times New Roman" w:hAnsi="Times New Roman" w:cs="Times New Roman"/>
                <w:color w:val="000000"/>
              </w:rPr>
              <w:t xml:space="preserve"> Основные географические объекты региона. Достопримечательности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67-68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Обобщение и повторение пройденного материала по теме «Неживая природа»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77618D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0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950FC6" w:rsidTr="00950FC6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630D">
              <w:rPr>
                <w:rFonts w:ascii="Times New Roman" w:hAnsi="Times New Roman" w:cs="Times New Roman"/>
              </w:rPr>
              <w:t>68 ч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C6" w:rsidRPr="00A7630D" w:rsidRDefault="00950FC6" w:rsidP="00A7630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DFF" w:rsidRDefault="00B64DFF"/>
    <w:p w:rsidR="00A7630D" w:rsidRDefault="00A7630D"/>
    <w:p w:rsidR="00A7630D" w:rsidRPr="00A7630D" w:rsidRDefault="00A7630D">
      <w:pPr>
        <w:rPr>
          <w:rFonts w:ascii="Times New Roman" w:hAnsi="Times New Roman" w:cs="Times New Roman"/>
        </w:rPr>
      </w:pPr>
    </w:p>
    <w:p w:rsidR="00B64DFF" w:rsidRPr="00A7630D" w:rsidRDefault="00446C48" w:rsidP="00A7630D">
      <w:pPr>
        <w:pStyle w:val="ac"/>
        <w:numPr>
          <w:ilvl w:val="0"/>
          <w:numId w:val="4"/>
        </w:numPr>
        <w:ind w:left="-851" w:firstLine="0"/>
        <w:jc w:val="center"/>
        <w:rPr>
          <w:rFonts w:ascii="Times New Roman" w:hAnsi="Times New Roman" w:cs="Times New Roman"/>
          <w:b/>
          <w:bCs/>
        </w:rPr>
      </w:pPr>
      <w:r w:rsidRPr="00A7630D">
        <w:rPr>
          <w:rFonts w:ascii="Times New Roman" w:hAnsi="Times New Roman" w:cs="Times New Roman"/>
          <w:b/>
          <w:bCs/>
        </w:rPr>
        <w:lastRenderedPageBreak/>
        <w:t>Учебно-методическое обеспечение учебного процессом.</w:t>
      </w:r>
    </w:p>
    <w:p w:rsidR="0031465A" w:rsidRPr="005D630E" w:rsidRDefault="0031465A" w:rsidP="005D630E">
      <w:pPr>
        <w:ind w:left="360"/>
        <w:rPr>
          <w:b/>
          <w:bCs/>
        </w:rPr>
      </w:pP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 xml:space="preserve">1. </w:t>
      </w:r>
      <w:bookmarkStart w:id="1" w:name="__DdeLink__2475_2934316682"/>
      <w:r w:rsidRPr="00A7630D">
        <w:rPr>
          <w:rFonts w:ascii="Times New Roman" w:hAnsi="Times New Roman" w:cs="Times New Roman"/>
        </w:rPr>
        <w:t>Т.М. Лифанова, Е.М. Соломина Природоведение</w:t>
      </w:r>
      <w:bookmarkEnd w:id="1"/>
      <w:r w:rsidRPr="00A7630D">
        <w:rPr>
          <w:rFonts w:ascii="Times New Roman" w:hAnsi="Times New Roman" w:cs="Times New Roman"/>
        </w:rPr>
        <w:t>. Методические рекомендации 5-6 класс. М.: «Просвещение» 2017.</w:t>
      </w:r>
    </w:p>
    <w:p w:rsidR="00B64DFF" w:rsidRPr="00A7630D" w:rsidRDefault="00446C48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>2.  Т.М. Лифанова, Е.М. Соломина Природоведение 5 класс. М,: «Просвещение» 2016.</w:t>
      </w:r>
    </w:p>
    <w:p w:rsidR="00B64DFF" w:rsidRPr="00A7630D" w:rsidRDefault="00CD7103" w:rsidP="00A7630D">
      <w:pPr>
        <w:spacing w:line="360" w:lineRule="auto"/>
        <w:jc w:val="both"/>
        <w:rPr>
          <w:rFonts w:ascii="Times New Roman" w:hAnsi="Times New Roman" w:cs="Times New Roman"/>
        </w:rPr>
      </w:pPr>
      <w:r w:rsidRPr="00A7630D">
        <w:rPr>
          <w:rFonts w:ascii="Times New Roman" w:hAnsi="Times New Roman" w:cs="Times New Roman"/>
        </w:rPr>
        <w:t xml:space="preserve">3. </w:t>
      </w:r>
      <w:r w:rsidR="00A45903" w:rsidRPr="00A7630D">
        <w:rPr>
          <w:rFonts w:ascii="Times New Roman" w:hAnsi="Times New Roman" w:cs="Times New Roman"/>
        </w:rPr>
        <w:t xml:space="preserve">Природоведение. Учебник для 5 класса специальных (коррекционных) общеобразовательных учреждений </w:t>
      </w:r>
      <w:r w:rsidR="00A45903" w:rsidRPr="00A7630D">
        <w:rPr>
          <w:rFonts w:ascii="Times New Roman" w:hAnsi="Times New Roman" w:cs="Times New Roman"/>
          <w:lang w:val="en-US"/>
        </w:rPr>
        <w:t>VIII</w:t>
      </w:r>
      <w:r w:rsidR="00A45903" w:rsidRPr="00A7630D">
        <w:rPr>
          <w:rFonts w:ascii="Times New Roman" w:hAnsi="Times New Roman" w:cs="Times New Roman"/>
        </w:rPr>
        <w:t xml:space="preserve"> вида/Т.М. Лифанова, ЕюНю. Соломина. – М.:</w:t>
      </w:r>
      <w:r w:rsidR="005D630E" w:rsidRPr="00A7630D">
        <w:rPr>
          <w:rFonts w:ascii="Times New Roman" w:hAnsi="Times New Roman" w:cs="Times New Roman"/>
        </w:rPr>
        <w:t>Просвещение, 2014. – 176 с.</w:t>
      </w:r>
    </w:p>
    <w:p w:rsidR="005D630E" w:rsidRPr="00A45903" w:rsidRDefault="005D630E"/>
    <w:p w:rsidR="00B64DFF" w:rsidRDefault="00B64DFF"/>
    <w:p w:rsidR="00B64DFF" w:rsidRDefault="00B64DFF"/>
    <w:p w:rsidR="00B64DFF" w:rsidRDefault="00B64DFF"/>
    <w:sectPr w:rsidR="00B64DFF" w:rsidSect="00A7630D">
      <w:footerReference w:type="default" r:id="rId8"/>
      <w:pgSz w:w="11906" w:h="16838"/>
      <w:pgMar w:top="1134" w:right="566" w:bottom="1134" w:left="15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62" w:rsidRDefault="00824862">
      <w:r>
        <w:separator/>
      </w:r>
    </w:p>
  </w:endnote>
  <w:endnote w:type="continuationSeparator" w:id="0">
    <w:p w:rsidR="00824862" w:rsidRDefault="0082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421282"/>
      <w:docPartObj>
        <w:docPartGallery w:val="Page Numbers (Bottom of Page)"/>
        <w:docPartUnique/>
      </w:docPartObj>
    </w:sdtPr>
    <w:sdtEndPr/>
    <w:sdtContent>
      <w:p w:rsidR="00785BC9" w:rsidRDefault="00785BC9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7630D">
          <w:rPr>
            <w:noProof/>
          </w:rPr>
          <w:t>10</w:t>
        </w:r>
        <w:r>
          <w:fldChar w:fldCharType="end"/>
        </w:r>
      </w:p>
    </w:sdtContent>
  </w:sdt>
  <w:p w:rsidR="00785BC9" w:rsidRDefault="00785B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62" w:rsidRDefault="00824862">
      <w:r>
        <w:separator/>
      </w:r>
    </w:p>
  </w:footnote>
  <w:footnote w:type="continuationSeparator" w:id="0">
    <w:p w:rsidR="00824862" w:rsidRDefault="0082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1E9"/>
    <w:multiLevelType w:val="hybridMultilevel"/>
    <w:tmpl w:val="CB88BB88"/>
    <w:lvl w:ilvl="0" w:tplc="8A984B3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0B89"/>
    <w:multiLevelType w:val="hybridMultilevel"/>
    <w:tmpl w:val="20F25170"/>
    <w:lvl w:ilvl="0" w:tplc="07EC6A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7AA4"/>
    <w:multiLevelType w:val="hybridMultilevel"/>
    <w:tmpl w:val="0D90ABF2"/>
    <w:lvl w:ilvl="0" w:tplc="C63EE3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2614"/>
    <w:multiLevelType w:val="hybridMultilevel"/>
    <w:tmpl w:val="9E92D690"/>
    <w:lvl w:ilvl="0" w:tplc="5D76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77DBC"/>
    <w:multiLevelType w:val="multilevel"/>
    <w:tmpl w:val="CFF454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A016F20"/>
    <w:multiLevelType w:val="multilevel"/>
    <w:tmpl w:val="C7F48430"/>
    <w:lvl w:ilvl="0">
      <w:start w:val="1"/>
      <w:numFmt w:val="upperRoman"/>
      <w:lvlText w:val="%1."/>
      <w:lvlJc w:val="center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DFF"/>
    <w:rsid w:val="00090895"/>
    <w:rsid w:val="000A35DE"/>
    <w:rsid w:val="00125345"/>
    <w:rsid w:val="00181573"/>
    <w:rsid w:val="00267B40"/>
    <w:rsid w:val="0031465A"/>
    <w:rsid w:val="0041774C"/>
    <w:rsid w:val="00446C48"/>
    <w:rsid w:val="00463676"/>
    <w:rsid w:val="00597353"/>
    <w:rsid w:val="005D630E"/>
    <w:rsid w:val="00622992"/>
    <w:rsid w:val="006C5952"/>
    <w:rsid w:val="006D117C"/>
    <w:rsid w:val="00737631"/>
    <w:rsid w:val="0077618D"/>
    <w:rsid w:val="00785BC9"/>
    <w:rsid w:val="00824862"/>
    <w:rsid w:val="00874BE7"/>
    <w:rsid w:val="00946FDB"/>
    <w:rsid w:val="00950FC6"/>
    <w:rsid w:val="00A45903"/>
    <w:rsid w:val="00A7630D"/>
    <w:rsid w:val="00A9643B"/>
    <w:rsid w:val="00B14216"/>
    <w:rsid w:val="00B64DFF"/>
    <w:rsid w:val="00CC0D6E"/>
    <w:rsid w:val="00CD7103"/>
    <w:rsid w:val="00D6772E"/>
    <w:rsid w:val="00DD73E6"/>
    <w:rsid w:val="00DE44F0"/>
    <w:rsid w:val="00E5663B"/>
    <w:rsid w:val="00EB1B30"/>
    <w:rsid w:val="00F67121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0E82"/>
  <w15:docId w15:val="{EE0C885D-A1E7-4251-BA86-85F223E9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4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D03B4C"/>
    <w:rPr>
      <w:rFonts w:cs="Mangal"/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D03B4C"/>
    <w:rPr>
      <w:rFonts w:cs="Mangal"/>
      <w:sz w:val="24"/>
      <w:szCs w:val="21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">
    <w:name w:val="ListLabel 2"/>
    <w:qFormat/>
    <w:rPr>
      <w:rFonts w:cs="Times New Roman"/>
      <w:b/>
      <w:sz w:val="24"/>
      <w:szCs w:val="24"/>
    </w:rPr>
  </w:style>
  <w:style w:type="paragraph" w:customStyle="1" w:styleId="1">
    <w:name w:val="Заголовок1"/>
    <w:basedOn w:val="a"/>
    <w:next w:val="a5"/>
    <w:qFormat/>
    <w:rsid w:val="006C5D47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5">
    <w:name w:val="Body Text"/>
    <w:basedOn w:val="a"/>
    <w:rsid w:val="006C5D47"/>
    <w:pPr>
      <w:spacing w:after="140" w:line="276" w:lineRule="auto"/>
    </w:pPr>
  </w:style>
  <w:style w:type="paragraph" w:styleId="a6">
    <w:name w:val="List"/>
    <w:basedOn w:val="a5"/>
    <w:rsid w:val="006C5D47"/>
  </w:style>
  <w:style w:type="paragraph" w:customStyle="1" w:styleId="10">
    <w:name w:val="Название объекта1"/>
    <w:basedOn w:val="a"/>
    <w:qFormat/>
    <w:rsid w:val="006C5D4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C5D47"/>
    <w:pPr>
      <w:suppressLineNumbers/>
    </w:pPr>
  </w:style>
  <w:style w:type="paragraph" w:customStyle="1" w:styleId="a8">
    <w:name w:val="Содержимое таблицы"/>
    <w:basedOn w:val="a"/>
    <w:qFormat/>
    <w:rsid w:val="006C5D47"/>
    <w:pPr>
      <w:suppressLineNumbers/>
    </w:pPr>
  </w:style>
  <w:style w:type="paragraph" w:styleId="a9">
    <w:name w:val="No Spacing"/>
    <w:qFormat/>
    <w:rsid w:val="006C5D47"/>
    <w:rPr>
      <w:rFonts w:ascii="Times New Roman" w:eastAsia="Times New Roman" w:hAnsi="Times New Roman" w:cs="Times New Roman"/>
      <w:kern w:val="0"/>
      <w:sz w:val="28"/>
      <w:szCs w:val="28"/>
      <w:lang w:val="en-US" w:eastAsia="ru-RU" w:bidi="ar-SA"/>
    </w:rPr>
  </w:style>
  <w:style w:type="paragraph" w:customStyle="1" w:styleId="Default">
    <w:name w:val="Default"/>
    <w:qFormat/>
    <w:rsid w:val="006C5D47"/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styleId="aa">
    <w:name w:val="header"/>
    <w:basedOn w:val="a"/>
    <w:uiPriority w:val="99"/>
    <w:semiHidden/>
    <w:unhideWhenUsed/>
    <w:rsid w:val="00D03B4C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b">
    <w:name w:val="footer"/>
    <w:basedOn w:val="a"/>
    <w:uiPriority w:val="99"/>
    <w:unhideWhenUsed/>
    <w:rsid w:val="00D03B4C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List Paragraph"/>
    <w:basedOn w:val="a"/>
    <w:uiPriority w:val="34"/>
    <w:qFormat/>
    <w:rsid w:val="007B600F"/>
    <w:pPr>
      <w:ind w:left="720"/>
      <w:contextualSpacing/>
    </w:pPr>
    <w:rPr>
      <w:rFonts w:cs="Mangal"/>
      <w:szCs w:val="21"/>
    </w:rPr>
  </w:style>
  <w:style w:type="paragraph" w:customStyle="1" w:styleId="ad">
    <w:name w:val="Заголовок таблицы"/>
    <w:basedOn w:val="a8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785BC9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10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14</cp:revision>
  <dcterms:created xsi:type="dcterms:W3CDTF">2021-01-02T12:58:00Z</dcterms:created>
  <dcterms:modified xsi:type="dcterms:W3CDTF">2023-01-10T00:24:00Z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