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B" w:rsidRDefault="000279FB" w:rsidP="00622BD3">
      <w:pPr>
        <w:widowControl w:val="0"/>
        <w:autoSpaceDE w:val="0"/>
        <w:autoSpaceDN w:val="0"/>
        <w:spacing w:before="62" w:after="0" w:line="240" w:lineRule="auto"/>
        <w:ind w:right="996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0279FB" w:rsidRDefault="000279FB" w:rsidP="00622BD3">
      <w:pPr>
        <w:widowControl w:val="0"/>
        <w:autoSpaceDE w:val="0"/>
        <w:autoSpaceDN w:val="0"/>
        <w:spacing w:before="62" w:after="0" w:line="240" w:lineRule="auto"/>
        <w:ind w:right="996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w w:val="95"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C:\Users\Ольга\Desktop\Новая папка (2)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FB" w:rsidRDefault="000279FB" w:rsidP="00622BD3">
      <w:pPr>
        <w:widowControl w:val="0"/>
        <w:autoSpaceDE w:val="0"/>
        <w:autoSpaceDN w:val="0"/>
        <w:spacing w:before="62" w:after="0" w:line="240" w:lineRule="auto"/>
        <w:ind w:right="996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0279FB" w:rsidRDefault="000279FB" w:rsidP="00622BD3">
      <w:pPr>
        <w:widowControl w:val="0"/>
        <w:autoSpaceDE w:val="0"/>
        <w:autoSpaceDN w:val="0"/>
        <w:spacing w:before="62" w:after="0" w:line="240" w:lineRule="auto"/>
        <w:ind w:right="996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0B7026" w:rsidRPr="000B7026" w:rsidRDefault="000B7026" w:rsidP="00622BD3">
      <w:pPr>
        <w:widowControl w:val="0"/>
        <w:autoSpaceDE w:val="0"/>
        <w:autoSpaceDN w:val="0"/>
        <w:spacing w:before="62" w:after="0" w:line="240" w:lineRule="auto"/>
        <w:ind w:right="996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  <w:r w:rsidRPr="000B7026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>Пояснительная</w:t>
      </w:r>
      <w:r w:rsidRPr="000B7026">
        <w:rPr>
          <w:rFonts w:ascii="Times New Roman" w:eastAsia="Times New Roman" w:hAnsi="Times New Roman" w:cs="Times New Roman"/>
          <w:b/>
          <w:bCs/>
          <w:spacing w:val="45"/>
          <w:w w:val="15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0B7026" w:rsidRPr="000B7026" w:rsidRDefault="000B7026" w:rsidP="000B702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по русскому языку для учащихся 4 класса, обучающихся по адаптированным программам разработана на основе</w:t>
      </w:r>
      <w:r w:rsidRPr="000B7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 от 19.12.2014 года № 1599;</w:t>
      </w:r>
    </w:p>
    <w:p w:rsidR="000B7026" w:rsidRPr="000B7026" w:rsidRDefault="000B7026" w:rsidP="000B702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общего образования </w:t>
      </w: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 – М.: Просвещение, 2017; «Программы специальных (коррекционных) образовательных учреждений </w:t>
      </w:r>
      <w:r w:rsidRPr="000B702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вида под редакцией доктора педагогических наук В.В. Воронковой «Подготовительный класс 1-4 классы», допущенной Министерством образования и науки Российской Федерации 8-е издание М.: Просвещение,2013. – стр. 192. Предлагаемая программа ориентирована на уче</w:t>
      </w:r>
      <w:r w:rsidR="008E4ED8">
        <w:rPr>
          <w:rFonts w:ascii="Times New Roman" w:eastAsia="Times New Roman" w:hAnsi="Times New Roman" w:cs="Times New Roman"/>
          <w:sz w:val="24"/>
          <w:szCs w:val="24"/>
        </w:rPr>
        <w:t xml:space="preserve">бник: Русский язык 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Э. В. Якубовской и Я. В. Коршуновой, «Просвещение», Москва: 2019 год. </w:t>
      </w:r>
    </w:p>
    <w:p w:rsidR="000B7026" w:rsidRPr="000B7026" w:rsidRDefault="000B7026" w:rsidP="000B702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Основная </w:t>
      </w:r>
      <w:r w:rsidRPr="000B7026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цель</w:t>
      </w:r>
      <w:r w:rsidRPr="000B7026">
        <w:rPr>
          <w:rFonts w:ascii="Times New Roman" w:eastAsia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реализации программы состоит в формировании основ учебной деятельности учащихся с лёгкой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0B7026" w:rsidRPr="000B7026" w:rsidRDefault="000B7026" w:rsidP="000B7026">
      <w:pPr>
        <w:widowControl w:val="0"/>
        <w:autoSpaceDE w:val="0"/>
        <w:autoSpaceDN w:val="0"/>
        <w:spacing w:after="0" w:line="321" w:lineRule="exact"/>
        <w:ind w:right="3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0B7026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младших</w:t>
      </w:r>
      <w:r w:rsidRPr="000B7026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классах</w:t>
      </w:r>
      <w:r w:rsidRPr="000B7026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изучение</w:t>
      </w:r>
      <w:r w:rsidRPr="000B702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всех</w:t>
      </w:r>
      <w:r w:rsidRPr="000B7026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предметов,</w:t>
      </w:r>
      <w:r w:rsidRPr="000B7026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входящих</w:t>
      </w:r>
      <w:r w:rsidRPr="000B7026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0B7026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структуру</w:t>
      </w:r>
      <w:r w:rsidRPr="000B7026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русского</w:t>
      </w:r>
      <w:r w:rsidRPr="000B7026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языка,</w:t>
      </w:r>
      <w:r w:rsidRPr="000B7026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призвано</w:t>
      </w:r>
      <w:r w:rsidRPr="000B702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решить</w:t>
      </w:r>
      <w:r w:rsidRPr="000B7026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следующие </w:t>
      </w:r>
      <w:r w:rsidRPr="000B7026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задачи:</w:t>
      </w:r>
    </w:p>
    <w:p w:rsidR="000B7026" w:rsidRPr="000B7026" w:rsidRDefault="00032953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у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точнить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обогатить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представление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окружающей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действительности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овладение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этой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языковыми средствами (слово, предложение, словосочетание);</w:t>
      </w:r>
    </w:p>
    <w:p w:rsidR="000B7026" w:rsidRPr="000B7026" w:rsidRDefault="00032953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ормировать первоначальные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«</w:t>
      </w:r>
      <w:proofErr w:type="spellStart"/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дограмматические</w:t>
      </w:r>
      <w:proofErr w:type="spellEnd"/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понятия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коммуникативно-речевых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навыков;</w:t>
      </w:r>
    </w:p>
    <w:p w:rsidR="000B7026" w:rsidRPr="000B7026" w:rsidRDefault="00032953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о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владеть различными доступными средствами устной и письменной коммуникации для решения практик</w:t>
      </w:r>
      <w:proofErr w:type="gramStart"/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о-</w:t>
      </w:r>
      <w:proofErr w:type="gramEnd"/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ориентированных задач;</w:t>
      </w:r>
    </w:p>
    <w:p w:rsidR="000B7026" w:rsidRPr="000B7026" w:rsidRDefault="00032953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ормировать навык полноценного чтения художественных текстов доступных для понимания по структуре и </w:t>
      </w:r>
      <w:r w:rsidR="000B7026" w:rsidRPr="000B702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содержанию;</w:t>
      </w:r>
    </w:p>
    <w:p w:rsidR="000B7026" w:rsidRPr="000B7026" w:rsidRDefault="00032953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р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азвить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навык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устной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коммуникации;</w:t>
      </w:r>
    </w:p>
    <w:p w:rsidR="000B7026" w:rsidRDefault="00032953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ормировать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положительные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нравственные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качества 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свойства </w:t>
      </w:r>
      <w:r w:rsidR="000B7026" w:rsidRPr="000B702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личности.</w:t>
      </w:r>
    </w:p>
    <w:p w:rsidR="00A645E7" w:rsidRDefault="00A645E7" w:rsidP="00032953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</w:pPr>
    </w:p>
    <w:p w:rsidR="00A645E7" w:rsidRDefault="00A645E7" w:rsidP="00A645E7">
      <w:pPr>
        <w:widowControl w:val="0"/>
        <w:tabs>
          <w:tab w:val="left" w:pos="992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</w:pPr>
      <w:r w:rsidRPr="00A645E7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Индивидуальные особенности </w:t>
      </w:r>
      <w:proofErr w:type="gramStart"/>
      <w:r w:rsidRPr="00A645E7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>обучающихся</w:t>
      </w:r>
      <w:proofErr w:type="gramEnd"/>
      <w:r w:rsidRPr="00A645E7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 с ОВЗ</w:t>
      </w:r>
    </w:p>
    <w:p w:rsidR="00552ED0" w:rsidRPr="0095113B" w:rsidRDefault="00552ED0" w:rsidP="00552ED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Недостаточная  выраженность познавательных  интересов у детей с ОВЗ сочетается с незрелостью  высших психических функций, с нарушениями, памяти, с функциональной недостаточностью зрительного и слухового восприятия, с плохой  координацией движений. Малая  </w:t>
      </w:r>
      <w:proofErr w:type="spellStart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дифференцированность</w:t>
      </w:r>
      <w:proofErr w:type="spellEnd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движений кистей рук отрицательно сказывается на продуктивной  деятельности – лепке, рисовании, конструировании, письме.</w:t>
      </w:r>
    </w:p>
    <w:p w:rsidR="00552ED0" w:rsidRPr="0095113B" w:rsidRDefault="00552ED0" w:rsidP="00552ED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Снижение познавательной активности проявляется в  ограниченности запаса знаний об  окружающем и практических навыков, соответствующих возрасту и необходимых ребенку на первых  этапах обучения в школе.</w:t>
      </w:r>
    </w:p>
    <w:p w:rsidR="00552ED0" w:rsidRPr="0095113B" w:rsidRDefault="00552ED0" w:rsidP="00552ED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EB5CB2" w:rsidRDefault="00552ED0" w:rsidP="00552ED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Дети с </w:t>
      </w:r>
      <w:r>
        <w:rPr>
          <w:rFonts w:ascii="Times New Roman" w:eastAsia="Calibri" w:hAnsi="Times New Roman" w:cs="Times New Roman"/>
          <w:sz w:val="24"/>
          <w:szCs w:val="28"/>
        </w:rPr>
        <w:t>ОВЗ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соста</w:t>
      </w:r>
      <w:r>
        <w:rPr>
          <w:rFonts w:ascii="Times New Roman" w:eastAsia="Calibri" w:hAnsi="Times New Roman" w:cs="Times New Roman"/>
          <w:sz w:val="24"/>
          <w:szCs w:val="28"/>
          <w:lang w:eastAsia="ko-KR"/>
        </w:rPr>
        <w:t>вляют неоднородную  группу, так как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различными являются причины и степень выраженности отставания в их  развитии. В связи с этим трудно построить психолого-педагогическую классификацию детей с ОВЗ. Общим для  детей  данной категории являются недостаточность внимания, </w:t>
      </w:r>
      <w:proofErr w:type="spellStart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гиперактивность</w:t>
      </w:r>
      <w:proofErr w:type="spellEnd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, снижение памяти, замедленный темп мыслительной деятельности, трудности регуляции поведения. Однако стимуляция деятельности  этих детей, оказание им своевременной  помощи позволяет выделить у них  зону ближайшего развития, которая в несколько раз превышает потенциальные возможности умственно отсталых детей того же возраста. </w:t>
      </w:r>
    </w:p>
    <w:p w:rsidR="00552ED0" w:rsidRPr="00552ED0" w:rsidRDefault="00552ED0" w:rsidP="00552ED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«Русский язык» в учебном плане</w:t>
      </w:r>
    </w:p>
    <w:p w:rsidR="00032953" w:rsidRPr="00A645E7" w:rsidRDefault="00032953" w:rsidP="00032953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русскому языку</w:t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Джонка ориентирован на 34 </w:t>
      </w: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На изучение предмета «Русский язык» в 4 классе отводится 4 часа в неделю и 136 часов в год.</w:t>
      </w:r>
    </w:p>
    <w:p w:rsidR="00A645E7" w:rsidRPr="00A645E7" w:rsidRDefault="00A645E7" w:rsidP="00A645E7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изученного материала</w:t>
      </w:r>
    </w:p>
    <w:p w:rsidR="00A645E7" w:rsidRPr="000B7026" w:rsidRDefault="00A645E7" w:rsidP="00A6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могут состоять из контрольного списывания, контрольного диктанта, грамматического задания.</w:t>
      </w:r>
    </w:p>
    <w:p w:rsidR="00A645E7" w:rsidRPr="000B7026" w:rsidRDefault="00A645E7" w:rsidP="00A6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изложения материала в учебнике.</w:t>
      </w:r>
    </w:p>
    <w:tbl>
      <w:tblPr>
        <w:tblStyle w:val="a8"/>
        <w:tblW w:w="10138" w:type="dxa"/>
        <w:tblLook w:val="04A0" w:firstRow="1" w:lastRow="0" w:firstColumn="1" w:lastColumn="0" w:noHBand="0" w:noVBand="1"/>
      </w:tblPr>
      <w:tblGrid>
        <w:gridCol w:w="3046"/>
        <w:gridCol w:w="1386"/>
        <w:gridCol w:w="1387"/>
        <w:gridCol w:w="1386"/>
        <w:gridCol w:w="1387"/>
        <w:gridCol w:w="1546"/>
      </w:tblGrid>
      <w:tr w:rsidR="00A645E7" w:rsidRPr="000B7026" w:rsidTr="00423C02">
        <w:trPr>
          <w:trHeight w:val="56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</w:tr>
      <w:tr w:rsidR="00A645E7" w:rsidRPr="000B7026" w:rsidTr="00423C02">
        <w:trPr>
          <w:trHeight w:val="40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645E7" w:rsidRPr="000B7026" w:rsidTr="00423C02">
        <w:trPr>
          <w:trHeight w:val="58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Картинный (словарный) диктант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645E7" w:rsidRPr="000B7026" w:rsidTr="00423C02">
        <w:trPr>
          <w:trHeight w:val="39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645E7" w:rsidRPr="000B7026" w:rsidTr="00423C02">
        <w:trPr>
          <w:trHeight w:val="28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645E7" w:rsidRPr="000B7026" w:rsidTr="00423C02">
        <w:trPr>
          <w:trHeight w:val="28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7" w:rsidRPr="000B7026" w:rsidRDefault="00A645E7" w:rsidP="00423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A645E7" w:rsidRPr="00032953" w:rsidRDefault="00A645E7" w:rsidP="00552ED0">
      <w:pPr>
        <w:widowControl w:val="0"/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Содержание программы 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Повторение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речь. Слово, слог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предложение, текст. Слова, отличающиеся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звуком, последовательностью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 количеством звуков в слове. Слова со стечением согласных.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319" w:lineRule="exact"/>
        <w:ind w:right="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</w:t>
      </w:r>
      <w:r w:rsidRPr="000B70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буквы.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Слова с гласной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э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. Слова с буквами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, их различение. Слова с гласными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в начале слова и после гласных. Согласные звонкие и глухие, </w:t>
      </w:r>
      <w:proofErr w:type="spellStart"/>
      <w:r w:rsidRPr="000B7026">
        <w:rPr>
          <w:rFonts w:ascii="Times New Roman" w:eastAsia="Times New Roman" w:hAnsi="Times New Roman" w:cs="Times New Roman"/>
          <w:sz w:val="24"/>
          <w:szCs w:val="24"/>
        </w:rPr>
        <w:t>артикулярно</w:t>
      </w:r>
      <w:proofErr w:type="spellEnd"/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сходные (</w:t>
      </w:r>
      <w:proofErr w:type="gramStart"/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л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), свистящие и шипящие, аффрикаты, их различение на слух и в произношении. Написание слов с этими согласными. Обозначение мягкости согласных буквами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. Буква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ь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для обозначения мягкости согласных в конце слова. Практические упражнения в чтении и написании слов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ь.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320" w:lineRule="exact"/>
        <w:ind w:right="3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Слово.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</w:rPr>
        <w:t>Изучение слов, обозначающих предметы.: называние предметов и их различение по вопросам кто? что?; называние одного предмета и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>стол – столы; рама – рамы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); различение основных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частей хорошо знакомых предметов (</w:t>
      </w:r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>стул – спинка, сиденье, ножки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); сравнение двух предметов и определение признаков различия и сходства (</w:t>
      </w:r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>стакан – кружка, кушетка – диван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Изучение слов, обозначающих действия: называние действий предметов по вопросам </w:t>
      </w:r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>что делает? Что делают?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; группировка действий по признаку их однородности (кто как голос подаёт, </w:t>
      </w: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как передвигается); различение предметов по их действиям (птица летает, а рыба плавает); Знакомство с предлогом как отдельным словом (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из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Предложение.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знакомство с построением простого предложения, </w:t>
      </w:r>
      <w:proofErr w:type="spellStart"/>
      <w:r w:rsidRPr="000B7026">
        <w:rPr>
          <w:rFonts w:ascii="Times New Roman" w:eastAsia="Times New Roman" w:hAnsi="Times New Roman" w:cs="Times New Roman"/>
          <w:sz w:val="24"/>
          <w:szCs w:val="24"/>
        </w:rPr>
        <w:t>заканчивание</w:t>
      </w:r>
      <w:proofErr w:type="spellEnd"/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 начатого предложения (</w:t>
      </w:r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>Собака громко…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); составление предложений из слов, данных в нужной форме вразбивку; Расположение двух-трёх предложений в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последовательном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картинкам или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после устного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разбора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учителем). Составление</w:t>
      </w:r>
      <w:r w:rsidRPr="000B7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подписей к серии из двух – трёх картинок. Правильное использование личных местоимений вместо имени существительного. Составление простых распространённых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Правильное употребление форм знакомых слов при ответах на вопросы и составление предложений. Использование предлогов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proofErr w:type="gramEnd"/>
      <w:r w:rsidRPr="000B702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 некоторых наречий. Связное высказывание по предложенному плану в виде вопросов (3 – 4 пункта).</w:t>
      </w:r>
    </w:p>
    <w:p w:rsidR="00032953" w:rsidRDefault="00032953" w:rsidP="000B7026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552ED0" w:rsidRDefault="00552ED0" w:rsidP="000B7026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552ED0" w:rsidRDefault="00552ED0" w:rsidP="000B7026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552ED0" w:rsidRDefault="00552ED0" w:rsidP="000B7026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032953" w:rsidRPr="000B7026" w:rsidRDefault="00032953" w:rsidP="000329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</w:t>
      </w:r>
      <w:r w:rsidR="00A6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организаций учебных занятий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Технологии обучения: </w:t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игровые, </w:t>
      </w:r>
      <w:proofErr w:type="spellStart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информационно-коммуникационные; личностно-ориентированные; технологии </w:t>
      </w:r>
      <w:proofErr w:type="spellStart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дифференцированного подхода.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работы: </w:t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работа, индивидуальная работа, работа в парах и группах, коллективная работа.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Методы.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общепедагогические методы: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рассказ, объяснение, беседа, работа с учебником и книгой;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наблюдение, демонстрация, просмотр;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– упражнения.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специальные методы </w:t>
      </w:r>
      <w:proofErr w:type="spellStart"/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коррекционно</w:t>
      </w:r>
      <w:proofErr w:type="spellEnd"/>
      <w:r w:rsidRPr="000B7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–развивающего обучения (По Е.Д. Худенко):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степени нарастающей трудности;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самостоятельной обработки информации;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коррекционные упражнения;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опорой на несколько анализаторов;</w:t>
      </w:r>
    </w:p>
    <w:p w:rsidR="00032953" w:rsidRPr="000B7026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уроки современных реалий;</w:t>
      </w:r>
    </w:p>
    <w:p w:rsidR="00552ED0" w:rsidRDefault="00032953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развёрнутая словесная оценка;</w:t>
      </w:r>
    </w:p>
    <w:p w:rsidR="00A645E7" w:rsidRPr="00A645E7" w:rsidRDefault="00A645E7" w:rsidP="0003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5E7" w:rsidRPr="00A645E7" w:rsidRDefault="00A645E7" w:rsidP="00A6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032953" w:rsidRPr="000B7026" w:rsidRDefault="00032953" w:rsidP="00A6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 обучающихся:</w:t>
      </w:r>
    </w:p>
    <w:p w:rsidR="00032953" w:rsidRPr="000B7026" w:rsidRDefault="00032953" w:rsidP="00A6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классных и домашних письменных работ, обучающихся являются: словарная работа, списывание с различными заданиями (вставить буквы в словах, выполнить звуковой анализ слов и составить схемы предложений, поставить ударение, разделить слова на слоги и для переноса, подчеркнуть слова с определенной орфограммой), запись составленных предложений, дополнение предложений, восстановление нарушенного порядка слов в предложении, разнообразные виды диктантов: зрительный, слуховой, объяснительный, предупредительный, письмо</w:t>
      </w:r>
      <w:proofErr w:type="gramEnd"/>
      <w:r w:rsidRPr="000B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памяти.</w:t>
      </w:r>
    </w:p>
    <w:p w:rsidR="00A645E7" w:rsidRDefault="00A645E7" w:rsidP="000329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032953" w:rsidRPr="00032953" w:rsidRDefault="00032953" w:rsidP="0003295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32953">
        <w:rPr>
          <w:rStyle w:val="c0"/>
          <w:b/>
          <w:color w:val="000000"/>
        </w:rPr>
        <w:t>Планируемые результаты освоения учебного предмета</w:t>
      </w:r>
    </w:p>
    <w:p w:rsidR="00032953" w:rsidRPr="000B7026" w:rsidRDefault="00032953" w:rsidP="00032953">
      <w:pPr>
        <w:widowControl w:val="0"/>
        <w:autoSpaceDE w:val="0"/>
        <w:autoSpaceDN w:val="0"/>
        <w:spacing w:after="0" w:line="319" w:lineRule="exact"/>
        <w:ind w:right="3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bCs/>
          <w:i/>
          <w:iCs/>
          <w:w w:val="95"/>
          <w:sz w:val="24"/>
          <w:szCs w:val="24"/>
        </w:rPr>
        <w:t>Минимальный</w:t>
      </w:r>
      <w:r w:rsidRPr="000B7026">
        <w:rPr>
          <w:rFonts w:ascii="Times New Roman" w:eastAsia="Times New Roman" w:hAnsi="Times New Roman" w:cs="Times New Roman"/>
          <w:b/>
          <w:bCs/>
          <w:i/>
          <w:iCs/>
          <w:spacing w:val="7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уровень: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-различение гласных и согласных звуков и букв; ударных и безударных согласных звуков; оппозиционных согласных по звонкости-глухости, твёрдости-мягкости;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1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-деление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слоги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переноса;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2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-списывание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слогам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рукописного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печатного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орфографическим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проговариванием;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2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-запись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коротких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(2-4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слова)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орфограммами;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-обозначение мягкости и твёрдости согласных звуков на письме гласными буквами и буквой</w:t>
      </w:r>
      <w:r w:rsidRPr="000B702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329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B70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(после предварительной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отработки);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2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-дифференциация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0B70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обозначающих</w:t>
      </w:r>
      <w:r w:rsidRPr="000B702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признаки;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-составление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нарушенного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серию</w:t>
      </w:r>
      <w:r w:rsidRPr="000B702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 xml:space="preserve">сюжетных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картинок;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1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-выделение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0B70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тему;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-участие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заголовка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нему.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0" w:lineRule="exact"/>
        <w:ind w:right="3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b/>
          <w:i/>
          <w:color w:val="000009"/>
          <w:w w:val="95"/>
          <w:sz w:val="24"/>
          <w:szCs w:val="24"/>
        </w:rPr>
        <w:t>Достаточный</w:t>
      </w:r>
      <w:r w:rsidRPr="000B7026">
        <w:rPr>
          <w:rFonts w:ascii="Times New Roman" w:eastAsia="Times New Roman" w:hAnsi="Times New Roman" w:cs="Times New Roman"/>
          <w:b/>
          <w:i/>
          <w:color w:val="000009"/>
          <w:spacing w:val="7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b/>
          <w:i/>
          <w:color w:val="000009"/>
          <w:spacing w:val="-2"/>
          <w:sz w:val="24"/>
          <w:szCs w:val="24"/>
        </w:rPr>
        <w:t>уровень: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0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-различение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>букв;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2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-характеристика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опорную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схему;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2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-списывание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рукописного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печатного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орфографическим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проговариванием;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-запись</w:t>
      </w:r>
      <w:r w:rsidRPr="000B70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0B702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орфограммами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(30-35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слов);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-дифференциация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0B70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B70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0B70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грамматическому</w:t>
      </w:r>
      <w:r w:rsidRPr="000B70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значению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(название</w:t>
      </w:r>
      <w:r w:rsidRPr="000B70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предметов, действий и признаков предметов);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lastRenderedPageBreak/>
        <w:t>-составление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0B7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знаков препинания в конце предложения (точка, вопросительный и восклицательный знак);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1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-деление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предложения;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322" w:lineRule="exact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-выделение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речь),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заголовка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нескольких,</w:t>
      </w:r>
      <w:r w:rsidRPr="000B7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подходящего</w:t>
      </w:r>
      <w:r w:rsidRPr="000B70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смыслу;</w:t>
      </w:r>
    </w:p>
    <w:p w:rsidR="00032953" w:rsidRPr="000B7026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-самостоятельная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0B70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анализа.</w:t>
      </w:r>
    </w:p>
    <w:p w:rsidR="000B7026" w:rsidRPr="00032953" w:rsidRDefault="00032953" w:rsidP="00552ED0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26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учебно-методического,</w:t>
      </w:r>
      <w:r w:rsidRPr="000B70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0B7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0B70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B70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026">
        <w:rPr>
          <w:rFonts w:ascii="Times New Roman" w:eastAsia="Times New Roman" w:hAnsi="Times New Roman" w:cs="Times New Roman"/>
          <w:sz w:val="24"/>
          <w:szCs w:val="24"/>
        </w:rPr>
        <w:t>процесса; планируемые результаты изучения учебного предмета, курса.</w:t>
      </w:r>
    </w:p>
    <w:p w:rsidR="00032953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0B7026" w:rsidRPr="000B7026" w:rsidRDefault="00032953" w:rsidP="00032953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Тематическое</w:t>
      </w:r>
      <w:r w:rsidR="00A645E7">
        <w:rPr>
          <w:rFonts w:ascii="Times New Roman" w:eastAsia="Times New Roman" w:hAnsi="Times New Roman" w:cs="Times New Roman"/>
          <w:b/>
          <w:spacing w:val="79"/>
          <w:w w:val="150"/>
          <w:sz w:val="24"/>
          <w:szCs w:val="24"/>
        </w:rPr>
        <w:t xml:space="preserve"> </w:t>
      </w:r>
      <w:r w:rsidR="000B7026" w:rsidRPr="000B7026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</w:rPr>
        <w:t>ирование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08"/>
        <w:gridCol w:w="995"/>
        <w:gridCol w:w="1984"/>
        <w:gridCol w:w="2693"/>
      </w:tblGrid>
      <w:tr w:rsidR="000B7026" w:rsidRPr="000B7026" w:rsidTr="00032953">
        <w:trPr>
          <w:trHeight w:val="321"/>
        </w:trPr>
        <w:tc>
          <w:tcPr>
            <w:tcW w:w="1417" w:type="dxa"/>
            <w:vMerge w:val="restart"/>
          </w:tcPr>
          <w:p w:rsidR="000B7026" w:rsidRPr="000B7026" w:rsidRDefault="000B7026" w:rsidP="000B7026">
            <w:pPr>
              <w:spacing w:line="320" w:lineRule="exact"/>
              <w:ind w:right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0B70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B70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408" w:type="dxa"/>
            <w:vMerge w:val="restart"/>
          </w:tcPr>
          <w:p w:rsidR="000B7026" w:rsidRPr="000B7026" w:rsidRDefault="000B7026" w:rsidP="000B7026">
            <w:pPr>
              <w:spacing w:line="320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672" w:type="dxa"/>
            <w:gridSpan w:val="3"/>
          </w:tcPr>
          <w:p w:rsidR="000B7026" w:rsidRPr="000B7026" w:rsidRDefault="000B7026" w:rsidP="000B7026">
            <w:pPr>
              <w:spacing w:line="302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</w:tr>
      <w:tr w:rsidR="000B7026" w:rsidRPr="000B7026" w:rsidTr="00032953">
        <w:trPr>
          <w:trHeight w:val="379"/>
        </w:trPr>
        <w:tc>
          <w:tcPr>
            <w:tcW w:w="1417" w:type="dxa"/>
            <w:vMerge/>
            <w:tcBorders>
              <w:top w:val="nil"/>
            </w:tcBorders>
          </w:tcPr>
          <w:p w:rsidR="000B7026" w:rsidRPr="000B7026" w:rsidRDefault="000B7026" w:rsidP="000B7026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0B7026" w:rsidRPr="000B7026" w:rsidRDefault="000B7026" w:rsidP="000B7026">
            <w:pPr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B7026" w:rsidRPr="000B7026" w:rsidRDefault="000B7026" w:rsidP="000B7026">
            <w:pPr>
              <w:spacing w:line="306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0B7026" w:rsidRPr="000B7026" w:rsidRDefault="000B7026" w:rsidP="000B7026">
            <w:pPr>
              <w:spacing w:line="306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теоретических</w:t>
            </w:r>
            <w:proofErr w:type="spellEnd"/>
          </w:p>
        </w:tc>
        <w:tc>
          <w:tcPr>
            <w:tcW w:w="2693" w:type="dxa"/>
          </w:tcPr>
          <w:p w:rsidR="000B7026" w:rsidRPr="000B7026" w:rsidRDefault="000B7026" w:rsidP="000B7026">
            <w:pPr>
              <w:spacing w:line="306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работ</w:t>
            </w:r>
            <w:proofErr w:type="spellEnd"/>
          </w:p>
        </w:tc>
      </w:tr>
      <w:tr w:rsidR="000B7026" w:rsidRPr="000B7026" w:rsidTr="00032953">
        <w:trPr>
          <w:trHeight w:val="321"/>
        </w:trPr>
        <w:tc>
          <w:tcPr>
            <w:tcW w:w="1417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B7026" w:rsidRPr="000B7026" w:rsidRDefault="000B7026" w:rsidP="000B7026">
            <w:pPr>
              <w:spacing w:line="301" w:lineRule="exac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95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B7026" w:rsidRPr="000B7026" w:rsidTr="00032953">
        <w:trPr>
          <w:trHeight w:val="321"/>
        </w:trPr>
        <w:tc>
          <w:tcPr>
            <w:tcW w:w="1417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0B7026" w:rsidRPr="000B7026" w:rsidRDefault="000B7026" w:rsidP="000B7026">
            <w:pPr>
              <w:spacing w:line="301" w:lineRule="exac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0B70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70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70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995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0B7026" w:rsidRPr="000B7026" w:rsidTr="00032953">
        <w:trPr>
          <w:trHeight w:val="321"/>
        </w:trPr>
        <w:tc>
          <w:tcPr>
            <w:tcW w:w="1417" w:type="dxa"/>
          </w:tcPr>
          <w:p w:rsidR="000B7026" w:rsidRPr="000B7026" w:rsidRDefault="000B7026" w:rsidP="000B7026">
            <w:pPr>
              <w:spacing w:line="302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0B7026" w:rsidRPr="000B7026" w:rsidRDefault="000B7026" w:rsidP="000B7026">
            <w:pPr>
              <w:spacing w:line="302" w:lineRule="exac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995" w:type="dxa"/>
          </w:tcPr>
          <w:p w:rsidR="000B7026" w:rsidRPr="000B7026" w:rsidRDefault="000B7026" w:rsidP="000B7026">
            <w:pPr>
              <w:spacing w:line="302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0B7026" w:rsidRPr="000B7026" w:rsidRDefault="000B7026" w:rsidP="000B7026">
            <w:pPr>
              <w:spacing w:line="302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0B7026" w:rsidRPr="000B7026" w:rsidRDefault="000B7026" w:rsidP="000B7026">
            <w:pPr>
              <w:spacing w:line="302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B7026" w:rsidRPr="000B7026" w:rsidTr="00032953">
        <w:trPr>
          <w:trHeight w:val="321"/>
        </w:trPr>
        <w:tc>
          <w:tcPr>
            <w:tcW w:w="1417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0B7026" w:rsidRPr="000B7026" w:rsidRDefault="000B7026" w:rsidP="000B7026">
            <w:pPr>
              <w:spacing w:line="301" w:lineRule="exac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0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5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B7026" w:rsidRPr="000B7026" w:rsidTr="00032953">
        <w:trPr>
          <w:trHeight w:val="321"/>
        </w:trPr>
        <w:tc>
          <w:tcPr>
            <w:tcW w:w="3825" w:type="dxa"/>
            <w:gridSpan w:val="2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0B7026" w:rsidRPr="000B7026" w:rsidRDefault="000B7026" w:rsidP="000B7026">
            <w:pPr>
              <w:spacing w:line="301" w:lineRule="exact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0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20</w:t>
            </w:r>
          </w:p>
        </w:tc>
      </w:tr>
    </w:tbl>
    <w:p w:rsidR="000B7026" w:rsidRPr="000B7026" w:rsidRDefault="000B7026" w:rsidP="000B7026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0B7026" w:rsidRPr="000B7026" w:rsidRDefault="000B7026" w:rsidP="000B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C2" w:rsidRDefault="005D55C2"/>
    <w:sectPr w:rsidR="005D55C2" w:rsidSect="00622BD3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E8" w:rsidRDefault="00DD36E8">
      <w:pPr>
        <w:spacing w:after="0" w:line="240" w:lineRule="auto"/>
      </w:pPr>
      <w:r>
        <w:separator/>
      </w:r>
    </w:p>
  </w:endnote>
  <w:endnote w:type="continuationSeparator" w:id="0">
    <w:p w:rsidR="00DD36E8" w:rsidRDefault="00DD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FF" w:rsidRDefault="000B702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88B58" wp14:editId="607692EC">
              <wp:simplePos x="0" y="0"/>
              <wp:positionH relativeFrom="page">
                <wp:posOffset>9794240</wp:posOffset>
              </wp:positionH>
              <wp:positionV relativeFrom="page">
                <wp:posOffset>6785610</wp:posOffset>
              </wp:positionV>
              <wp:extent cx="2292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FF" w:rsidRDefault="000B7026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0279FB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1.2pt;margin-top:534.3pt;width:1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gT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CKLgfIJRDlf+dDIDG3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" filled="f" stroked="f">
              <v:textbox inset="0,0,0,0">
                <w:txbxContent>
                  <w:p w:rsidR="000C5EFF" w:rsidRDefault="000B7026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0279FB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E8" w:rsidRDefault="00DD36E8">
      <w:pPr>
        <w:spacing w:after="0" w:line="240" w:lineRule="auto"/>
      </w:pPr>
      <w:r>
        <w:separator/>
      </w:r>
    </w:p>
  </w:footnote>
  <w:footnote w:type="continuationSeparator" w:id="0">
    <w:p w:rsidR="00DD36E8" w:rsidRDefault="00DD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6A"/>
    <w:multiLevelType w:val="hybridMultilevel"/>
    <w:tmpl w:val="3CD06610"/>
    <w:lvl w:ilvl="0" w:tplc="0C2E7BF6">
      <w:numFmt w:val="bullet"/>
      <w:lvlText w:val="—"/>
      <w:lvlJc w:val="left"/>
      <w:pPr>
        <w:ind w:left="68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F678FA1A">
      <w:numFmt w:val="bullet"/>
      <w:lvlText w:val="•"/>
      <w:lvlJc w:val="left"/>
      <w:pPr>
        <w:ind w:left="2265" w:hanging="303"/>
      </w:pPr>
      <w:rPr>
        <w:rFonts w:hint="default"/>
        <w:lang w:val="ru-RU" w:eastAsia="en-US" w:bidi="ar-SA"/>
      </w:rPr>
    </w:lvl>
    <w:lvl w:ilvl="2" w:tplc="602E4F76">
      <w:numFmt w:val="bullet"/>
      <w:lvlText w:val="•"/>
      <w:lvlJc w:val="left"/>
      <w:pPr>
        <w:ind w:left="3851" w:hanging="303"/>
      </w:pPr>
      <w:rPr>
        <w:rFonts w:hint="default"/>
        <w:lang w:val="ru-RU" w:eastAsia="en-US" w:bidi="ar-SA"/>
      </w:rPr>
    </w:lvl>
    <w:lvl w:ilvl="3" w:tplc="F2741562">
      <w:numFmt w:val="bullet"/>
      <w:lvlText w:val="•"/>
      <w:lvlJc w:val="left"/>
      <w:pPr>
        <w:ind w:left="5437" w:hanging="303"/>
      </w:pPr>
      <w:rPr>
        <w:rFonts w:hint="default"/>
        <w:lang w:val="ru-RU" w:eastAsia="en-US" w:bidi="ar-SA"/>
      </w:rPr>
    </w:lvl>
    <w:lvl w:ilvl="4" w:tplc="CF962318">
      <w:numFmt w:val="bullet"/>
      <w:lvlText w:val="•"/>
      <w:lvlJc w:val="left"/>
      <w:pPr>
        <w:ind w:left="7023" w:hanging="303"/>
      </w:pPr>
      <w:rPr>
        <w:rFonts w:hint="default"/>
        <w:lang w:val="ru-RU" w:eastAsia="en-US" w:bidi="ar-SA"/>
      </w:rPr>
    </w:lvl>
    <w:lvl w:ilvl="5" w:tplc="DC0C4750">
      <w:numFmt w:val="bullet"/>
      <w:lvlText w:val="•"/>
      <w:lvlJc w:val="left"/>
      <w:pPr>
        <w:ind w:left="8609" w:hanging="303"/>
      </w:pPr>
      <w:rPr>
        <w:rFonts w:hint="default"/>
        <w:lang w:val="ru-RU" w:eastAsia="en-US" w:bidi="ar-SA"/>
      </w:rPr>
    </w:lvl>
    <w:lvl w:ilvl="6" w:tplc="1578F6B4">
      <w:numFmt w:val="bullet"/>
      <w:lvlText w:val="•"/>
      <w:lvlJc w:val="left"/>
      <w:pPr>
        <w:ind w:left="10195" w:hanging="303"/>
      </w:pPr>
      <w:rPr>
        <w:rFonts w:hint="default"/>
        <w:lang w:val="ru-RU" w:eastAsia="en-US" w:bidi="ar-SA"/>
      </w:rPr>
    </w:lvl>
    <w:lvl w:ilvl="7" w:tplc="E662CA10">
      <w:numFmt w:val="bullet"/>
      <w:lvlText w:val="•"/>
      <w:lvlJc w:val="left"/>
      <w:pPr>
        <w:ind w:left="11780" w:hanging="303"/>
      </w:pPr>
      <w:rPr>
        <w:rFonts w:hint="default"/>
        <w:lang w:val="ru-RU" w:eastAsia="en-US" w:bidi="ar-SA"/>
      </w:rPr>
    </w:lvl>
    <w:lvl w:ilvl="8" w:tplc="4E22E9FA">
      <w:numFmt w:val="bullet"/>
      <w:lvlText w:val="•"/>
      <w:lvlJc w:val="left"/>
      <w:pPr>
        <w:ind w:left="13366" w:hanging="303"/>
      </w:pPr>
      <w:rPr>
        <w:rFonts w:hint="default"/>
        <w:lang w:val="ru-RU" w:eastAsia="en-US" w:bidi="ar-SA"/>
      </w:rPr>
    </w:lvl>
  </w:abstractNum>
  <w:abstractNum w:abstractNumId="1">
    <w:nsid w:val="2DCA5A4F"/>
    <w:multiLevelType w:val="hybridMultilevel"/>
    <w:tmpl w:val="CB38B3A8"/>
    <w:lvl w:ilvl="0" w:tplc="46C69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98D"/>
    <w:multiLevelType w:val="hybridMultilevel"/>
    <w:tmpl w:val="2708C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878DD"/>
    <w:multiLevelType w:val="hybridMultilevel"/>
    <w:tmpl w:val="24AC3B68"/>
    <w:lvl w:ilvl="0" w:tplc="54CC7A34">
      <w:start w:val="1"/>
      <w:numFmt w:val="decimal"/>
      <w:lvlText w:val="%1."/>
      <w:lvlJc w:val="left"/>
      <w:pPr>
        <w:ind w:left="6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26A5C46">
      <w:numFmt w:val="bullet"/>
      <w:lvlText w:val="•"/>
      <w:lvlJc w:val="left"/>
      <w:pPr>
        <w:ind w:left="2265" w:hanging="361"/>
      </w:pPr>
      <w:rPr>
        <w:rFonts w:hint="default"/>
        <w:lang w:val="ru-RU" w:eastAsia="en-US" w:bidi="ar-SA"/>
      </w:rPr>
    </w:lvl>
    <w:lvl w:ilvl="2" w:tplc="5DB8D668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3" w:tplc="D884BEB2">
      <w:numFmt w:val="bullet"/>
      <w:lvlText w:val="•"/>
      <w:lvlJc w:val="left"/>
      <w:pPr>
        <w:ind w:left="5437" w:hanging="361"/>
      </w:pPr>
      <w:rPr>
        <w:rFonts w:hint="default"/>
        <w:lang w:val="ru-RU" w:eastAsia="en-US" w:bidi="ar-SA"/>
      </w:rPr>
    </w:lvl>
    <w:lvl w:ilvl="4" w:tplc="58E02230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5" w:tplc="DD1C3124">
      <w:numFmt w:val="bullet"/>
      <w:lvlText w:val="•"/>
      <w:lvlJc w:val="left"/>
      <w:pPr>
        <w:ind w:left="8609" w:hanging="361"/>
      </w:pPr>
      <w:rPr>
        <w:rFonts w:hint="default"/>
        <w:lang w:val="ru-RU" w:eastAsia="en-US" w:bidi="ar-SA"/>
      </w:rPr>
    </w:lvl>
    <w:lvl w:ilvl="6" w:tplc="8A9E468A">
      <w:numFmt w:val="bullet"/>
      <w:lvlText w:val="•"/>
      <w:lvlJc w:val="left"/>
      <w:pPr>
        <w:ind w:left="10195" w:hanging="361"/>
      </w:pPr>
      <w:rPr>
        <w:rFonts w:hint="default"/>
        <w:lang w:val="ru-RU" w:eastAsia="en-US" w:bidi="ar-SA"/>
      </w:rPr>
    </w:lvl>
    <w:lvl w:ilvl="7" w:tplc="75B4FF6C">
      <w:numFmt w:val="bullet"/>
      <w:lvlText w:val="•"/>
      <w:lvlJc w:val="left"/>
      <w:pPr>
        <w:ind w:left="11780" w:hanging="361"/>
      </w:pPr>
      <w:rPr>
        <w:rFonts w:hint="default"/>
        <w:lang w:val="ru-RU" w:eastAsia="en-US" w:bidi="ar-SA"/>
      </w:rPr>
    </w:lvl>
    <w:lvl w:ilvl="8" w:tplc="5A4EDE7E">
      <w:numFmt w:val="bullet"/>
      <w:lvlText w:val="•"/>
      <w:lvlJc w:val="left"/>
      <w:pPr>
        <w:ind w:left="13366" w:hanging="361"/>
      </w:pPr>
      <w:rPr>
        <w:rFonts w:hint="default"/>
        <w:lang w:val="ru-RU" w:eastAsia="en-US" w:bidi="ar-SA"/>
      </w:rPr>
    </w:lvl>
  </w:abstractNum>
  <w:abstractNum w:abstractNumId="4">
    <w:nsid w:val="55C23DBC"/>
    <w:multiLevelType w:val="multilevel"/>
    <w:tmpl w:val="093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6250B"/>
    <w:multiLevelType w:val="hybridMultilevel"/>
    <w:tmpl w:val="B22AA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9A"/>
    <w:rsid w:val="000279FB"/>
    <w:rsid w:val="00032953"/>
    <w:rsid w:val="000B7026"/>
    <w:rsid w:val="00552ED0"/>
    <w:rsid w:val="0055712F"/>
    <w:rsid w:val="005D55C2"/>
    <w:rsid w:val="00622BD3"/>
    <w:rsid w:val="00705AE1"/>
    <w:rsid w:val="007C5051"/>
    <w:rsid w:val="00874184"/>
    <w:rsid w:val="008E4ED8"/>
    <w:rsid w:val="008F679A"/>
    <w:rsid w:val="00932E8C"/>
    <w:rsid w:val="00A645E7"/>
    <w:rsid w:val="00DD36E8"/>
    <w:rsid w:val="00EB5CB2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B7026"/>
    <w:pPr>
      <w:widowControl w:val="0"/>
      <w:autoSpaceDE w:val="0"/>
      <w:autoSpaceDN w:val="0"/>
      <w:spacing w:before="67" w:after="0" w:line="240" w:lineRule="auto"/>
      <w:ind w:left="6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B7026"/>
    <w:pPr>
      <w:widowControl w:val="0"/>
      <w:autoSpaceDE w:val="0"/>
      <w:autoSpaceDN w:val="0"/>
      <w:spacing w:after="0" w:line="319" w:lineRule="exact"/>
      <w:ind w:left="68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7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B702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7026"/>
  </w:style>
  <w:style w:type="table" w:customStyle="1" w:styleId="TableNormal">
    <w:name w:val="Table Normal"/>
    <w:uiPriority w:val="2"/>
    <w:semiHidden/>
    <w:unhideWhenUsed/>
    <w:qFormat/>
    <w:rsid w:val="000B7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7026"/>
    <w:pPr>
      <w:widowControl w:val="0"/>
      <w:autoSpaceDE w:val="0"/>
      <w:autoSpaceDN w:val="0"/>
      <w:spacing w:after="0" w:line="240" w:lineRule="auto"/>
      <w:ind w:left="68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70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7026"/>
    <w:pPr>
      <w:widowControl w:val="0"/>
      <w:autoSpaceDE w:val="0"/>
      <w:autoSpaceDN w:val="0"/>
      <w:spacing w:after="0" w:line="240" w:lineRule="auto"/>
      <w:ind w:left="689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B7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7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2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0B7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B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B7026"/>
    <w:pPr>
      <w:widowControl w:val="0"/>
      <w:autoSpaceDE w:val="0"/>
      <w:autoSpaceDN w:val="0"/>
      <w:spacing w:before="67" w:after="0" w:line="240" w:lineRule="auto"/>
      <w:ind w:left="6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B7026"/>
    <w:pPr>
      <w:widowControl w:val="0"/>
      <w:autoSpaceDE w:val="0"/>
      <w:autoSpaceDN w:val="0"/>
      <w:spacing w:after="0" w:line="319" w:lineRule="exact"/>
      <w:ind w:left="68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7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B702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7026"/>
  </w:style>
  <w:style w:type="table" w:customStyle="1" w:styleId="TableNormal">
    <w:name w:val="Table Normal"/>
    <w:uiPriority w:val="2"/>
    <w:semiHidden/>
    <w:unhideWhenUsed/>
    <w:qFormat/>
    <w:rsid w:val="000B7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7026"/>
    <w:pPr>
      <w:widowControl w:val="0"/>
      <w:autoSpaceDE w:val="0"/>
      <w:autoSpaceDN w:val="0"/>
      <w:spacing w:after="0" w:line="240" w:lineRule="auto"/>
      <w:ind w:left="68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70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7026"/>
    <w:pPr>
      <w:widowControl w:val="0"/>
      <w:autoSpaceDE w:val="0"/>
      <w:autoSpaceDN w:val="0"/>
      <w:spacing w:after="0" w:line="240" w:lineRule="auto"/>
      <w:ind w:left="689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B7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7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2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0B7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B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2022-10-10T11:15:00Z</cp:lastPrinted>
  <dcterms:created xsi:type="dcterms:W3CDTF">2022-07-27T03:51:00Z</dcterms:created>
  <dcterms:modified xsi:type="dcterms:W3CDTF">2022-12-14T08:13:00Z</dcterms:modified>
</cp:coreProperties>
</file>