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A" w:rsidRDefault="00383BCA">
      <w:pPr>
        <w:autoSpaceDE w:val="0"/>
        <w:autoSpaceDN w:val="0"/>
        <w:spacing w:after="78" w:line="220" w:lineRule="exact"/>
      </w:pPr>
    </w:p>
    <w:p w:rsidR="00792FA9" w:rsidRPr="00AF6C8F" w:rsidRDefault="00792FA9" w:rsidP="003C2B0D">
      <w:pPr>
        <w:pStyle w:val="a9"/>
        <w:jc w:val="center"/>
        <w:rPr>
          <w:lang w:val="ru-RU"/>
        </w:rPr>
      </w:pPr>
      <w:r w:rsidRPr="00AF6C8F">
        <w:rPr>
          <w:lang w:val="ru-RU"/>
        </w:rPr>
        <w:t>МИНИСТЕРСТВО ПРОСВЕЩЕНИЯ РОССИЙСКОЙ ФЕДЕРАЦИИ</w:t>
      </w:r>
    </w:p>
    <w:p w:rsidR="00792FA9" w:rsidRDefault="00792FA9" w:rsidP="003C2B0D">
      <w:pPr>
        <w:pStyle w:val="a9"/>
        <w:jc w:val="center"/>
        <w:rPr>
          <w:lang w:val="ru-RU"/>
        </w:rPr>
      </w:pPr>
    </w:p>
    <w:p w:rsidR="00792FA9" w:rsidRPr="00AF6C8F" w:rsidRDefault="00792FA9" w:rsidP="003C2B0D">
      <w:pPr>
        <w:pStyle w:val="a9"/>
        <w:jc w:val="center"/>
        <w:rPr>
          <w:lang w:val="ru-RU"/>
        </w:rPr>
      </w:pPr>
      <w:r w:rsidRPr="00AF6C8F">
        <w:rPr>
          <w:lang w:val="ru-RU"/>
        </w:rPr>
        <w:t>Министерство образования и науки Хабаровского края</w:t>
      </w:r>
    </w:p>
    <w:p w:rsidR="00792FA9" w:rsidRDefault="00792FA9" w:rsidP="003C2B0D">
      <w:pPr>
        <w:pStyle w:val="a9"/>
        <w:jc w:val="center"/>
        <w:rPr>
          <w:lang w:val="ru-RU"/>
        </w:rPr>
      </w:pPr>
    </w:p>
    <w:p w:rsidR="00792FA9" w:rsidRPr="00AF6C8F" w:rsidRDefault="00792FA9" w:rsidP="003C2B0D">
      <w:pPr>
        <w:pStyle w:val="a9"/>
        <w:jc w:val="center"/>
        <w:rPr>
          <w:lang w:val="ru-RU"/>
        </w:rPr>
      </w:pPr>
      <w:r w:rsidRPr="00AF6C8F">
        <w:rPr>
          <w:lang w:val="ru-RU"/>
        </w:rPr>
        <w:t>Управление образования администрации Нанайского района</w:t>
      </w:r>
    </w:p>
    <w:p w:rsidR="00792FA9" w:rsidRDefault="00792FA9" w:rsidP="003C2B0D">
      <w:pPr>
        <w:pStyle w:val="a9"/>
        <w:jc w:val="center"/>
        <w:rPr>
          <w:lang w:val="ru-RU"/>
        </w:rPr>
      </w:pPr>
    </w:p>
    <w:p w:rsidR="00792FA9" w:rsidRDefault="00792FA9" w:rsidP="003C2B0D">
      <w:pPr>
        <w:pStyle w:val="a9"/>
        <w:jc w:val="center"/>
        <w:rPr>
          <w:lang w:val="ru-RU"/>
        </w:rPr>
      </w:pPr>
      <w:r w:rsidRPr="00AF6C8F">
        <w:rPr>
          <w:lang w:val="ru-RU"/>
        </w:rPr>
        <w:t>МБОУ СОШ п. Джонка</w:t>
      </w:r>
    </w:p>
    <w:p w:rsidR="00792FA9" w:rsidRDefault="00792FA9" w:rsidP="00792FA9">
      <w:pPr>
        <w:autoSpaceDE w:val="0"/>
        <w:autoSpaceDN w:val="0"/>
        <w:spacing w:before="670" w:after="1376" w:line="230" w:lineRule="auto"/>
        <w:ind w:right="377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3BCA" w:rsidRPr="003C2B0D" w:rsidRDefault="003C2B0D" w:rsidP="003C2B0D">
      <w:pPr>
        <w:autoSpaceDE w:val="0"/>
        <w:autoSpaceDN w:val="0"/>
        <w:spacing w:before="670" w:after="1376" w:line="230" w:lineRule="auto"/>
        <w:ind w:right="377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2B0D">
        <w:rPr>
          <w:rFonts w:ascii="Times New Roman" w:eastAsia="Times New Roman" w:hAnsi="Times New Roman"/>
          <w:color w:val="000000"/>
          <w:sz w:val="24"/>
          <w:lang w:val="ru-RU"/>
        </w:rPr>
        <w:drawing>
          <wp:inline distT="0" distB="0" distL="0" distR="0" wp14:anchorId="3AA859BC" wp14:editId="7AB865C5">
            <wp:extent cx="6391275" cy="24345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14" t="31349" r="21705" b="47327"/>
                    <a:stretch/>
                  </pic:blipFill>
                  <pic:spPr bwMode="auto">
                    <a:xfrm>
                      <a:off x="0" y="0"/>
                      <a:ext cx="6413603" cy="244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FA9"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83BCA" w:rsidRPr="00792FA9" w:rsidRDefault="00792FA9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5160295)</w:t>
      </w:r>
    </w:p>
    <w:p w:rsidR="00383BCA" w:rsidRPr="00792FA9" w:rsidRDefault="00792FA9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83BCA" w:rsidRPr="00792FA9" w:rsidRDefault="00792FA9">
      <w:pPr>
        <w:autoSpaceDE w:val="0"/>
        <w:autoSpaceDN w:val="0"/>
        <w:spacing w:before="70" w:after="0" w:line="230" w:lineRule="auto"/>
        <w:ind w:right="4176"/>
        <w:jc w:val="right"/>
        <w:rPr>
          <w:lang w:val="ru-RU"/>
        </w:rPr>
      </w:pP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383BCA" w:rsidRPr="00792FA9" w:rsidRDefault="00792FA9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383BCA" w:rsidRPr="00792FA9" w:rsidRDefault="00792FA9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83BCA" w:rsidRPr="00792FA9" w:rsidRDefault="00792FA9">
      <w:pPr>
        <w:autoSpaceDE w:val="0"/>
        <w:autoSpaceDN w:val="0"/>
        <w:spacing w:before="2112" w:after="0" w:line="230" w:lineRule="auto"/>
        <w:ind w:right="36"/>
        <w:jc w:val="right"/>
        <w:rPr>
          <w:lang w:val="ru-RU"/>
        </w:rPr>
      </w:pP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Составитель: Скрипникова Татьяна Юрьевна</w:t>
      </w:r>
    </w:p>
    <w:p w:rsidR="003C2B0D" w:rsidRDefault="003C2B0D" w:rsidP="003C2B0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792FA9" w:rsidRPr="00792FA9">
        <w:rPr>
          <w:rFonts w:ascii="Times New Roman" w:eastAsia="Times New Roman" w:hAnsi="Times New Roman"/>
          <w:color w:val="000000"/>
          <w:sz w:val="24"/>
          <w:lang w:val="ru-RU"/>
        </w:rPr>
        <w:t>читель</w:t>
      </w:r>
    </w:p>
    <w:p w:rsidR="003C2B0D" w:rsidRDefault="003C2B0D" w:rsidP="003C2B0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3C2B0D" w:rsidRDefault="003C2B0D" w:rsidP="003C2B0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383BCA" w:rsidRPr="00792FA9" w:rsidRDefault="00792FA9" w:rsidP="003C2B0D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bookmarkStart w:id="0" w:name="_GoBack"/>
      <w:bookmarkEnd w:id="0"/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п. Джонка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383BCA" w:rsidRPr="00792FA9" w:rsidRDefault="00383BCA">
      <w:pPr>
        <w:rPr>
          <w:lang w:val="ru-RU"/>
        </w:rPr>
        <w:sectPr w:rsidR="00383BCA" w:rsidRPr="00792FA9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383BCA" w:rsidRPr="00792FA9" w:rsidRDefault="00383BCA">
      <w:pPr>
        <w:rPr>
          <w:lang w:val="ru-RU"/>
        </w:rPr>
        <w:sectPr w:rsidR="00383BCA" w:rsidRPr="00792FA9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:rsidR="00383BCA" w:rsidRPr="00792FA9" w:rsidRDefault="00383BCA">
      <w:pPr>
        <w:autoSpaceDE w:val="0"/>
        <w:autoSpaceDN w:val="0"/>
        <w:spacing w:after="78" w:line="220" w:lineRule="exact"/>
        <w:rPr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возможности её самореализации в различных жизненно важных для человека областях.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русского языка в 8 классе отводится  - 102 ч (3 ч в неделю).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53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Язык и речь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70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1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59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 Пунктуация. Функции знаков препинания.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6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Словосочетание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 Синтаксический анализ словосочетаний.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Предложение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да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нет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Нормы построения простого предложения, использования инверсии.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41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Двусоставное предложение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Главные члены предложения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86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сложносокращёнными словами, словами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большинство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меньшинство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54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Второстепенные члены предложения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5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40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Односоставные предложения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Предложения с однородными членами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 только…но и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как… так 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и... и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или... или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либ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... либ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ни... ни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... т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постановки знаков препинания в предложениях с обобщающими словами при однородных членах.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постановки знаков препинания в простом и сложном предложениях с союзом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Предложения с обособленными членами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712" w:bottom="368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приложения, обособленные обстоятельства, обособленные дополнения).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Уточняющие члены предложения, пояснительные и при​соединительные конструкции. 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Предложения с обращениями, вводными и вставными конструкциями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 Вводные конструкции.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86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самовоспитания и саморазвития, формирования внутренней позиции личности.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Гражданского воспитания: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Патриотического воспитания: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видах искусства.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собственный опыт и выстраивая дальнейшие цели;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выполнять такого рода деятельность;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экологической направленности.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44"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учебными познавательными действиями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состоянием ситуации, и самостоятельно устанавливать искомое и данное;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информации с целью решения учебных задач;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учебными коммуникативными действиями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Общение: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переговоры;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лингвистического эксперимента, исследования, проекта;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учебными регулятивными действиями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для решения в учебных и жизненных ситуациях;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Принятие себя и других: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себя и других, не осуждая;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открытость;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28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21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научно-учебных, художест​венных, публицистических текстов различных функционально-смысловых типов речи.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140 слов.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со​здавать тезисы, конспект; извлекать информацию из различных источников, в том числе из лингвистических словарей и справочной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702" w:bottom="30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литературы, и использовать её в учебной деятельности.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 w:right="40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интаксис. Культура речи. Пунктуация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Словосочетание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Предложение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большинство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меньшинство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да</w:t>
      </w:r>
      <w:r w:rsidRPr="00792F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нет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употреб​ления в речи сочетаний однородных членов разных типов.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 только… но и</w:t>
      </w:r>
      <w:r w:rsidRPr="00792F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как… так и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и... и, или... или, либ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... либ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 ни... ни, т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... т</w:t>
      </w:r>
      <w:r w:rsidRPr="00792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 нормы постановки знаков препинания в предложениях с обобщающим словом при однородных членах.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ввод​ными и вставными конструкциями, обращениями и междометиями.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ввод​ные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83BCA" w:rsidRPr="00792FA9" w:rsidRDefault="00792FA9" w:rsidP="00792FA9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  <w:r w:rsidRPr="00792F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383BCA" w:rsidRPr="00792FA9" w:rsidRDefault="00792FA9" w:rsidP="00792FA9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83BCA" w:rsidRPr="00792FA9" w:rsidRDefault="00383BCA" w:rsidP="007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3BCA" w:rsidRPr="00792FA9">
          <w:pgSz w:w="11900" w:h="16840"/>
          <w:pgMar w:top="298" w:right="654" w:bottom="1440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383BCA" w:rsidRPr="00792FA9" w:rsidRDefault="00383BCA" w:rsidP="00792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BCA" w:rsidRDefault="00792FA9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346"/>
        <w:gridCol w:w="1118"/>
        <w:gridCol w:w="2138"/>
      </w:tblGrid>
      <w:tr w:rsidR="00383BCA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83BCA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</w:tr>
      <w:tr w:rsidR="00383B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ПОВТОРЕНИЕ</w:t>
            </w:r>
          </w:p>
        </w:tc>
      </w:tr>
      <w:tr w:rsidR="00383BCA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 w:rsidRPr="003C2B0D">
        <w:trPr>
          <w:trHeight w:hRule="exact" w:val="348"/>
        </w:trPr>
        <w:tc>
          <w:tcPr>
            <w:tcW w:w="13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383BCA">
            <w:pPr>
              <w:rPr>
                <w:lang w:val="ru-RU"/>
              </w:rPr>
            </w:pPr>
          </w:p>
        </w:tc>
      </w:tr>
      <w:tr w:rsidR="00383BC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в кругу других славянских языков.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07.09.2022 11.09.2022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русском языке как одном из восточнославянских языков, уметь рассказать об этом; Извлекать информацию из различных источников;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346"/>
        <w:gridCol w:w="1118"/>
        <w:gridCol w:w="2138"/>
      </w:tblGrid>
      <w:tr w:rsidR="00383BCA">
        <w:trPr>
          <w:trHeight w:hRule="exact" w:val="86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речи. Монолог и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 разновидности.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12.09.2022 19.09.2022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наблюдений, личных впечатлений, чтения научно-учебной, художественной, научно-популярной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публицистической литературы (в течение учебного года); Выступать с научным сообщением;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темы на основе жизненных наблюдений (в течение учебного года);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текст; Представлять сообщение на заданную тему в виде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искусства (в течение учебного года);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Оформлять деловые бумаги (в рамках изученного);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языковые средства для создания высказывания в соответствии с целью, темой и коммуникативным замыслом; Редактировать собственные тексты с целью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совершенствования их содержания и формы;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использования мимики и жестов в разговорной речи;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национальную обусловленность норм речевого этикета;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в устной речи и на письме правила русского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речевого этикета;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аудирования различных видов;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прослушанных научно-учебных, художественных, публицистических текстов различных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функционально-смысловых типов речи;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сжато и выборочно передавать в устной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различные приёмы просмотрового,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ознакомительного, изучающего, поискового чтения;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прочитанных научно-учебных, художественных, публицистических текстов различных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функционально-смысловых типов 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346"/>
        <w:gridCol w:w="1118"/>
        <w:gridCol w:w="2138"/>
      </w:tblGrid>
      <w:tr w:rsidR="00383BCA">
        <w:trPr>
          <w:trHeight w:hRule="exact" w:val="22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 и его признаки.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его соответствия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 признакам: наличия темы, главной мысли,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предложений, цельности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относительной законченности;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Указывать способы и средства связи предложений в тексте; Анализировать текст с точки зрения его принадлежности к функционально-смысловому типу речи;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языковые средства выразительности в тексте (фонетические, словообразовательные, лексические,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морфологические) (обобщение, в течение года);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20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Функционально-смысловые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25.09.2022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его соответствия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 признакам: наличия темы, главной мысли,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предложений, цельности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относительной законченности;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Указывать способы и средства связи предложений в тексте; Анализировать текст с точки зрения его принадлежности к функционально-смысловому типу речи;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языковые средства выразительности в тексте (фонетические, словообразовательные, лексические,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морфологические) (обобщение, в течение года);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 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 переработка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27.09.2022 02.10.2022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 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383BCA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Официально-деловой стиль.</w:t>
            </w:r>
          </w:p>
          <w:p w:rsidR="00383BCA" w:rsidRPr="00792FA9" w:rsidRDefault="00792FA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Жанры официально-делового стиля.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тексты разных функциональных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разновидностей языка и жанров; применять эти знания при выполнении анализа различных видов и в речевой практике; Характеризовать особенности жанров официально-делового и научного стилей;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Научный стиль. Жанры научного стиля.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10.10.2022 16.10.2022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официально-делового стиля (заявление, объяснительная записка, автобиография, характеристика); Создавать рефераты и доклады на научную тему;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 w:rsidRPr="00792FA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СИСТЕМА ЯЗЫКА: СИНТАКСИС.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346"/>
        <w:gridCol w:w="1118"/>
        <w:gridCol w:w="2138"/>
      </w:tblGrid>
      <w:tr w:rsidR="00383BC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Синтаксис как раздел лингвистики.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синтаксисе как разделе лингвистики; Распознавать словосочетание и предложение как единицы синтаксиса;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Пунктуация. Функции знаков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19.10.2022 23.10.2022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синтаксисе как разделе лингвистики; Различать функции знаков препинания;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50"/>
        </w:trPr>
        <w:tc>
          <w:tcPr>
            <w:tcW w:w="12246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СИСТЕМА ЯЗЫКА: СЛОВОСОЧЕТАНИЕ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 и его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слова: именные, глагольные, наречные;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типы подчинительной связи слов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словосочетании: согласование, управление, примыкание; Выявлять грамматическую синонимию словосочетаний;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25.10.2022 30.10.2022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словосочетания разных видов, с разными типами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подчинительной связи;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построения словосочетаний;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словосочетаний, синтаксический и пунктуационный анализ предложений;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подчинительной связи в словосочетании.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07.11.2022 08.11.2022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словосочетаний,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синтаксический и пунктуационный анализ предложений; Применять знания по синтаксису и пунктуации при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языкового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 СИСТЕМА ЯЗЫКА: ПРЕДЛОЖЕНИЕ</w:t>
            </w:r>
          </w:p>
        </w:tc>
      </w:tr>
      <w:tr w:rsidR="00383BCA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 и его  основные признаки.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09.11.2022 22.11.2022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предложения, опираясь на основные признаки, применять средства оформления предложения в устной и письменной речи; различать функции знаков препинания;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словосочетание и предложение;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16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Двусоставное предложение.</w:t>
            </w:r>
          </w:p>
          <w:p w:rsidR="00383BCA" w:rsidRPr="00792FA9" w:rsidRDefault="00792FA9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(грамматическая основа).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23.11.2022 05.12.2022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применять нормы построения простого предложения, анализировать примеры использования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инверсии;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согласования сказуемого с подлежащим, в том числе нормы согласования сказуемого с подлежащим, выраженным словосочетаниями, сложносокращёнными словами, словами большинство — меньшинство,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количественными сочетаниями;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Второстепенные члены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06.12.2022 31.12.2022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разными видами второстепенных членов; Моделировать предложения с разными видами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второстепенных членов;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64"/>
        <w:gridCol w:w="4346"/>
        <w:gridCol w:w="1118"/>
        <w:gridCol w:w="2138"/>
      </w:tblGrid>
      <w:tr w:rsidR="00383BCA">
        <w:trPr>
          <w:trHeight w:hRule="exact" w:val="10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Односоставные предложения. </w:t>
            </w:r>
          </w:p>
          <w:p w:rsidR="00383BCA" w:rsidRPr="00792FA9" w:rsidRDefault="00792FA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односоставных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11.01.2023 05.02.2023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односоставные предложения разных видов;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односоставные предложения разных видов;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 w:rsidRPr="003C2B0D">
        <w:trPr>
          <w:trHeight w:hRule="exact" w:val="16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06.02.2023 27.02.2023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предложениях с однородными членами, связанными попарно, с помощью повторяющихся союзов (и... и, или... или, либ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... либ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ни... ни, 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... 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нормы постановки знаков препинания в предложениях с обобщающим словом при однородных членах;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и пунктуационный анализ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/13/8/</w:t>
            </w:r>
          </w:p>
        </w:tc>
      </w:tr>
      <w:tr w:rsidR="00383BCA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с обособленными членами.</w:t>
            </w:r>
          </w:p>
          <w:p w:rsidR="00383BCA" w:rsidRPr="00792FA9" w:rsidRDefault="00792FA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обособленных членов  предложения.</w:t>
            </w:r>
          </w:p>
          <w:p w:rsidR="00383BCA" w:rsidRPr="00792FA9" w:rsidRDefault="00792FA9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Уточняющие члены предложения, пояснительные и присоединительные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28.02.2023 27.03.2023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обособления согласованных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несогласованных определений, приложений, дополнений, обстоятельств, уточняющих членов, пояснительных и присоединительных конструкций;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с разными видами обособления и уточнения;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обращениями, вводными и вставными конструкциями. </w:t>
            </w:r>
          </w:p>
          <w:p w:rsidR="00383BCA" w:rsidRPr="00792FA9" w:rsidRDefault="00792FA9">
            <w:pPr>
              <w:autoSpaceDE w:val="0"/>
              <w:autoSpaceDN w:val="0"/>
              <w:spacing w:before="20" w:after="0" w:line="245" w:lineRule="auto"/>
              <w:ind w:left="72" w:right="129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Обращение. Вводные конструкции. Вставные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03.04.2023 24.04.2023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вводные предложения и вставные конструкции; Выявлять и понимать особенности употребления вводных слов, вводных предложений и вставных конструкций, обращений и междометий в речи, понимать их функции;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9. ПОВТОРЕНИЕ</w:t>
            </w:r>
          </w:p>
        </w:tc>
      </w:tr>
      <w:tr w:rsidR="00383BCA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25.04.2023 08.05.2023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Проведение пройденного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https://resh.edu.ru/subject/13/8/</w:t>
            </w:r>
          </w:p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 w:rsidRPr="003C2B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383BCA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Изложения (в течение года)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  <w:tr w:rsidR="00383BCA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383BCA"/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78" w:line="220" w:lineRule="exact"/>
      </w:pPr>
    </w:p>
    <w:p w:rsidR="00383BCA" w:rsidRDefault="00792FA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83BC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A" w:rsidRDefault="00383BCA"/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в кругу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других славянских языков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</w:t>
            </w:r>
          </w:p>
          <w:p w:rsidR="00383BCA" w:rsidRPr="00792FA9" w:rsidRDefault="00792FA9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-н- и -нн- в суффиксах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причастий и наречий.</w:t>
            </w:r>
          </w:p>
          <w:p w:rsidR="00383BCA" w:rsidRDefault="00792FA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/>
              <w:ind w:left="72" w:right="144"/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сложных слов разных частей речи.</w:t>
            </w:r>
          </w:p>
          <w:p w:rsidR="00383BCA" w:rsidRDefault="00792FA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Слитное,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дефисное и раздельное написание наречий,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производных предлогов, союзов и частиц.</w:t>
            </w:r>
          </w:p>
          <w:p w:rsidR="00383BCA" w:rsidRDefault="00792FA9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 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и речь. Виды речи. Монолог и диалог. Их разновидности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Монолог-описание,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Монолог-рассуждение. Выступление с научным сообщением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Изложение;</w:t>
            </w:r>
          </w:p>
        </w:tc>
      </w:tr>
      <w:tr w:rsidR="00383BC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(повествование, описание, рассуждение), их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переработка текста: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извлечение информации из различных источников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Тезисы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Конспект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языка.</w:t>
            </w:r>
          </w:p>
          <w:p w:rsidR="00383BCA" w:rsidRPr="00792FA9" w:rsidRDefault="00792FA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Официально-деловой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стиль. Сфера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употребления, функции, языковые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официально-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делового стиля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(заявление,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объяснительная записка, автобиография,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Научный стиль. Сфера употребления, функции, языковые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научного стиля (реферат, доклад на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научную тему)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Сочетание различных функциональных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разновидностей языка в тексте, средства связи предложений в тексте.</w:t>
            </w:r>
          </w:p>
          <w:p w:rsidR="00383BCA" w:rsidRDefault="00792FA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Синтаксис как раздел лингвистики.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как единицы синтаксиса. Типы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синтаксической связи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(сочинительная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подчинительная) 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 и его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словосочетаний по морфологическим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свойствам главного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подчинительной связи слов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словосочетании: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Грамматическая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синонимия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словосочетаний. Нормы построения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словосочетаний.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и его основные признаки.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построения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простого предложения, использования инверсии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по эмоциональной окраске.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оформления предложения в устной и письменной речи: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интонация, логическое ударение, знаки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количеству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основ.</w:t>
            </w:r>
          </w:p>
          <w:p w:rsidR="00383BCA" w:rsidRPr="00792FA9" w:rsidRDefault="00792FA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Нормы постановки знаков препинания в простом и сложном предложениях с союзом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простых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по наличию главных 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наличию второстепенных 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Неполные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диалогической речи,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интонация неполного предложения.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интонационные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предложений со словами ДА, 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Двусоставное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</w:t>
            </w:r>
          </w:p>
          <w:p w:rsidR="00383BCA" w:rsidRDefault="00792FA9">
            <w:pPr>
              <w:autoSpaceDE w:val="0"/>
              <w:autoSpaceDN w:val="0"/>
              <w:spacing w:before="70" w:after="0"/>
              <w:ind w:left="72" w:right="144"/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Подлежащее и сказуемое как главные члены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выражения подлежащего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86" w:lineRule="auto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согласования сказуемого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подлежащим,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словосочетанием,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сложносокращёнными словами, словами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большинство —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меньшинство,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сказуемого.</w:t>
            </w:r>
          </w:p>
          <w:p w:rsidR="00383BCA" w:rsidRPr="00792FA9" w:rsidRDefault="00792FA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глагольное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сказуемое и составное глагольное сказуемое, способы их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сказуемого.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Составное именное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сказуемое и способы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 w:rsidRPr="003C2B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предложения, их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как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второстепенный член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383BC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Дополнение как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второстепенный член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Обстоятельство как второстепенный член предложения. Виды обстоятельств.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Обстоятельства места,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Обстоятельства причины, цели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Обстоятельства образа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действия, меры и степени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Обстоятельства условия, уступки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"Двусоставные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Односоставные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их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грамматические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различия односоставных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двусоставных неполных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100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Синтаксическая синонимия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односоставных и двусоставных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односоставных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/>
              <w:ind w:left="72"/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по теме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"Односоставные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86" w:lineRule="auto"/>
              <w:ind w:left="72"/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Союзная и бессоюзная связь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однородных членов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препинания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однородных членах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(повторение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71" w:lineRule="auto"/>
              <w:ind w:left="72" w:right="131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обобщающими словами при однородных членах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обобщающими словами при однородных членах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383BC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построения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членами, связанными двойными союзами НЕ ТОЛЬКО…НО И; КАК …ТАК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Нормы постановки знаков препинания в простом и сложном предложениях с союзом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связанными попарно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83BCA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связанными с помощью повторяющихся союзов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по теме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"Предложения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членами".</w:t>
            </w:r>
          </w:p>
          <w:p w:rsidR="00383BCA" w:rsidRDefault="00792FA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"Предложения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Обособление. Понятие об обособлении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25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обособленных членов предложения.</w:t>
            </w:r>
          </w:p>
          <w:p w:rsidR="00383BCA" w:rsidRDefault="00792FA9">
            <w:pPr>
              <w:autoSpaceDE w:val="0"/>
              <w:autoSpaceDN w:val="0"/>
              <w:spacing w:before="70" w:after="0" w:line="281" w:lineRule="auto"/>
              <w:ind w:left="72" w:right="576"/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Обособленные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обособления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обособления несогласованных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обособления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одиночных приложений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обособления распространённых приложений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83BC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обособления обстоятельств,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деепричастиями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деепричастными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оборотами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обособления обстоятельств,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выраженных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существительными с предлогами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обособления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сравнительного оборота с союзом КАК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обособления дополнений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718"/>
              <w:jc w:val="both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Нормы обособления уточняющих членов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обособления присоединительных конструкций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"Обособленные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члены предложения".</w:t>
            </w:r>
          </w:p>
          <w:p w:rsidR="00383BCA" w:rsidRDefault="00792FA9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"Обособленные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члены предложения"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Обращение и его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функции.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Распространённое и нераспространённое 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обращениями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Вводные слова. Группы вводных слов по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вводными конструкциями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конструкциями.</w:t>
            </w:r>
          </w:p>
          <w:p w:rsidR="00383BCA" w:rsidRDefault="00792FA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Омонимия членов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и вводных слов, словосочетаний и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построения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вводными и вставными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конструкциями,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обращениями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(распространёнными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нераспространёнными), междометиями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знаков препинания в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вводными и вставными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конструкциями,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обращениями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междометиями.</w:t>
            </w:r>
          </w:p>
          <w:p w:rsidR="00383BCA" w:rsidRDefault="00792FA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пунктуационный анализ предложений с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обращением, вводными и вставными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конструкциями,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междометием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"Обособленные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члены предложения".</w:t>
            </w:r>
          </w:p>
          <w:p w:rsidR="00383BCA" w:rsidRDefault="00792FA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83BC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Синтаксис простого предложения. Синтаксический анализ простого предложения (обобщение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83BC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Знаки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простом осложнённом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Пунктуационный анализ простого предложения (обобщение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83BC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 Смысловой, речеведческий анализ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(обобщение и </w:t>
            </w:r>
            <w:r w:rsidRPr="00792FA9">
              <w:rPr>
                <w:lang w:val="ru-RU"/>
              </w:rPr>
              <w:br/>
            </w: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</w:t>
            </w:r>
          </w:p>
          <w:p w:rsidR="00383BCA" w:rsidRPr="00792FA9" w:rsidRDefault="00792FA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Редактирование текстов. Приёмы редактирования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3BCA">
        <w:trPr>
          <w:trHeight w:hRule="exact" w:val="810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Pr="00792FA9" w:rsidRDefault="00792F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92F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BCA" w:rsidRDefault="00792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</w:tr>
    </w:tbl>
    <w:p w:rsidR="00383BCA" w:rsidRDefault="00383BCA">
      <w:pPr>
        <w:autoSpaceDE w:val="0"/>
        <w:autoSpaceDN w:val="0"/>
        <w:spacing w:after="0" w:line="14" w:lineRule="exact"/>
      </w:pPr>
    </w:p>
    <w:p w:rsidR="00383BCA" w:rsidRDefault="00383BCA">
      <w:pPr>
        <w:sectPr w:rsidR="00383BC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Default="00383BCA">
      <w:pPr>
        <w:autoSpaceDE w:val="0"/>
        <w:autoSpaceDN w:val="0"/>
        <w:spacing w:after="78" w:line="220" w:lineRule="exact"/>
      </w:pPr>
    </w:p>
    <w:p w:rsidR="00383BCA" w:rsidRDefault="00792FA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83BCA" w:rsidRPr="00792FA9" w:rsidRDefault="00792FA9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92FA9">
        <w:rPr>
          <w:lang w:val="ru-RU"/>
        </w:rPr>
        <w:br/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М.М., Львова С.И., Капинос В.И. и другие. Русский язык, 8 класс/ ООО «ДРОФА»; АО«Издательство Просвещение»; </w:t>
      </w:r>
      <w:r w:rsidRPr="00792FA9">
        <w:rPr>
          <w:lang w:val="ru-RU"/>
        </w:rPr>
        <w:br/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83BCA" w:rsidRPr="00792FA9" w:rsidRDefault="00792FA9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для учителя</w:t>
      </w:r>
    </w:p>
    <w:p w:rsidR="00383BCA" w:rsidRPr="00792FA9" w:rsidRDefault="00792FA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92FA9">
        <w:rPr>
          <w:rFonts w:ascii="Times New Roman" w:eastAsia="Times New Roman" w:hAnsi="Times New Roman"/>
          <w:color w:val="000000"/>
          <w:sz w:val="24"/>
          <w:lang w:val="ru-RU"/>
        </w:rPr>
        <w:t>/13/8/</w:t>
      </w:r>
    </w:p>
    <w:p w:rsidR="00383BCA" w:rsidRPr="00792FA9" w:rsidRDefault="00383BCA">
      <w:pPr>
        <w:rPr>
          <w:lang w:val="ru-RU"/>
        </w:rPr>
        <w:sectPr w:rsidR="00383BCA" w:rsidRPr="00792FA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BCA" w:rsidRPr="00792FA9" w:rsidRDefault="00383BCA">
      <w:pPr>
        <w:autoSpaceDE w:val="0"/>
        <w:autoSpaceDN w:val="0"/>
        <w:spacing w:after="78" w:line="220" w:lineRule="exact"/>
        <w:rPr>
          <w:lang w:val="ru-RU"/>
        </w:rPr>
      </w:pPr>
    </w:p>
    <w:p w:rsidR="00383BCA" w:rsidRPr="00792FA9" w:rsidRDefault="00792FA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92FA9">
        <w:rPr>
          <w:lang w:val="ru-RU"/>
        </w:rPr>
        <w:br/>
      </w:r>
      <w:r w:rsidRPr="00792FA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83BCA" w:rsidRPr="00792FA9" w:rsidRDefault="00383BCA">
      <w:pPr>
        <w:rPr>
          <w:lang w:val="ru-RU"/>
        </w:rPr>
        <w:sectPr w:rsidR="00383BCA" w:rsidRPr="00792FA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FA9" w:rsidRPr="00792FA9" w:rsidRDefault="00792FA9">
      <w:pPr>
        <w:rPr>
          <w:lang w:val="ru-RU"/>
        </w:rPr>
      </w:pPr>
    </w:p>
    <w:sectPr w:rsidR="00792FA9" w:rsidRPr="00792FA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3BCA"/>
    <w:rsid w:val="003C2B0D"/>
    <w:rsid w:val="00464A02"/>
    <w:rsid w:val="00792FA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6033"/>
  <w14:defaultImageDpi w14:val="300"/>
  <w15:docId w15:val="{9B6AD3B4-6A94-4055-8D7D-8F593E5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84A4D-035D-4AC4-8662-EFDD1E41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9151</Words>
  <Characters>52165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Джонка</cp:lastModifiedBy>
  <cp:revision>5</cp:revision>
  <dcterms:created xsi:type="dcterms:W3CDTF">2013-12-23T23:15:00Z</dcterms:created>
  <dcterms:modified xsi:type="dcterms:W3CDTF">2022-12-15T05:42:00Z</dcterms:modified>
  <cp:category/>
</cp:coreProperties>
</file>