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8E" w:rsidRDefault="00AA0CEA" w:rsidP="000F558E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noProof/>
          <w:lang w:eastAsia="ru-RU"/>
        </w:rPr>
        <w:drawing>
          <wp:inline distT="0" distB="0" distL="0" distR="0">
            <wp:extent cx="6518564" cy="8963025"/>
            <wp:effectExtent l="0" t="0" r="0" b="0"/>
            <wp:docPr id="1" name="Рисунок 1" descr="C:\Users\Ольга\Documents\Scanned Documents\Рисунок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8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179" cy="89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EA" w:rsidRPr="000F558E" w:rsidRDefault="00AA0CEA" w:rsidP="000F558E">
      <w:pPr>
        <w:rPr>
          <w:rFonts w:ascii="Cambria" w:eastAsia="MS Mincho" w:hAnsi="Cambria" w:cs="Times New Roman"/>
        </w:rPr>
        <w:sectPr w:rsidR="00AA0CEA" w:rsidRPr="000F558E">
          <w:pgSz w:w="11900" w:h="16840"/>
          <w:pgMar w:top="820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</w:p>
    <w:p w:rsidR="000F558E" w:rsidRPr="000F558E" w:rsidRDefault="000F558E" w:rsidP="000F558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0F558E" w:rsidRPr="000F558E" w:rsidRDefault="000F558E" w:rsidP="000F558E">
      <w:pPr>
        <w:autoSpaceDE w:val="0"/>
        <w:autoSpaceDN w:val="0"/>
        <w:spacing w:before="346" w:after="0" w:line="271" w:lineRule="auto"/>
        <w:ind w:right="432"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F558E" w:rsidRPr="000F558E" w:rsidRDefault="000F558E" w:rsidP="000F558E">
      <w:pPr>
        <w:autoSpaceDE w:val="0"/>
        <w:autoSpaceDN w:val="0"/>
        <w:spacing w:before="70" w:after="0"/>
        <w:ind w:right="144"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планированию.</w:t>
      </w:r>
    </w:p>
    <w:p w:rsidR="000F558E" w:rsidRPr="000F558E" w:rsidRDefault="000F558E" w:rsidP="000F558E">
      <w:pPr>
        <w:autoSpaceDE w:val="0"/>
        <w:autoSpaceDN w:val="0"/>
        <w:spacing w:before="70" w:after="0" w:line="286" w:lineRule="auto"/>
        <w:ind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0F558E">
        <w:rPr>
          <w:rFonts w:ascii="Cambria" w:eastAsia="MS Mincho" w:hAnsi="Cambria" w:cs="Times New Roman"/>
        </w:rPr>
        <w:br/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саморегуляция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Планируемые результаты включают личностные,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«ТЕХНОЛОГИЯ»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0F558E" w:rsidRPr="000F558E" w:rsidRDefault="000F558E" w:rsidP="000F558E">
      <w:pPr>
        <w:autoSpaceDE w:val="0"/>
        <w:autoSpaceDN w:val="0"/>
        <w:spacing w:before="70" w:after="0" w:line="286" w:lineRule="auto"/>
        <w:ind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ии у о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0F558E" w:rsidRPr="000F558E" w:rsidRDefault="000F558E" w:rsidP="000F558E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 курсе технологии осуществляется реализация широкого спектра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связей.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Математика 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Окружающий мир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Родной язык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0F558E" w:rsidRPr="000F558E" w:rsidRDefault="000F558E" w:rsidP="000F558E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Литературное чтени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е — работа с текстами для создания образа, реализуемого в изделии.</w:t>
      </w:r>
    </w:p>
    <w:p w:rsidR="000F558E" w:rsidRPr="000F558E" w:rsidRDefault="000F558E" w:rsidP="000F558E">
      <w:pPr>
        <w:autoSpaceDE w:val="0"/>
        <w:autoSpaceDN w:val="0"/>
        <w:spacing w:before="70" w:after="0" w:line="262" w:lineRule="auto"/>
        <w:ind w:right="720"/>
        <w:jc w:val="center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духовного и нравственного развития 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младшего школьного возраста.</w:t>
      </w:r>
    </w:p>
    <w:p w:rsidR="000F558E" w:rsidRPr="000F558E" w:rsidRDefault="000F558E" w:rsidP="000F558E">
      <w:pPr>
        <w:autoSpaceDE w:val="0"/>
        <w:autoSpaceDN w:val="0"/>
        <w:spacing w:before="70" w:after="0"/>
        <w:ind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материальной культуры и семейных традиций своего и других народов и уважительного отношения к ним.</w:t>
      </w:r>
    </w:p>
    <w:p w:rsidR="000F558E" w:rsidRPr="000F558E" w:rsidRDefault="000F558E" w:rsidP="000F558E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0F558E" w:rsidRPr="000F558E" w:rsidRDefault="000F558E" w:rsidP="000F558E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«ТЕХНОЛОГИЯ»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Основной целью 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Образовательные задачи курса: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основ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чертёжно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Развивающие задачи: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Воспитательные задачи: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саморегуляции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, активности и инициативности;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экологического сознания, внимательного и вдумчивого отношения к 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окружающей</w:t>
      </w:r>
      <w:proofErr w:type="gramEnd"/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природе, осознание взаимосвязи рукотворного мира с миром природы;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F558E" w:rsidRPr="000F558E" w:rsidRDefault="000F558E" w:rsidP="000F558E">
      <w:pPr>
        <w:autoSpaceDE w:val="0"/>
        <w:autoSpaceDN w:val="0"/>
        <w:spacing w:before="190" w:after="0" w:line="271" w:lineRule="auto"/>
        <w:ind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УЧЕБНОГО ПРЕДМЕТА «ТЕХНОЛОГИЯ» В УЧЕБНОМ ПЛАНЕ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1. Технологии, профессии и производства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0F558E" w:rsidRPr="000F558E" w:rsidRDefault="000F558E" w:rsidP="000F558E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Профессии, связанные с опасностями (пожарные, космонавты, химики и др.).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Информационный мир, его место и влияние на 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жизнь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F558E" w:rsidRPr="000F558E" w:rsidRDefault="000F558E" w:rsidP="000F558E">
      <w:pPr>
        <w:autoSpaceDE w:val="0"/>
        <w:autoSpaceDN w:val="0"/>
        <w:spacing w:before="72" w:after="0" w:line="271" w:lineRule="auto"/>
        <w:ind w:right="864"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0F558E" w:rsidRPr="000F558E" w:rsidRDefault="000F558E" w:rsidP="000F558E">
      <w:pPr>
        <w:autoSpaceDE w:val="0"/>
        <w:autoSpaceDN w:val="0"/>
        <w:spacing w:before="70" w:after="0" w:line="281" w:lineRule="auto"/>
        <w:ind w:right="720"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индивидуальные проекты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Технологии ручной обработки материалов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0F558E" w:rsidRPr="000F558E" w:rsidRDefault="000F558E" w:rsidP="000F558E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дополнительными/изменёнными требованиями к изделию.</w:t>
      </w:r>
    </w:p>
    <w:p w:rsidR="000F558E" w:rsidRPr="000F558E" w:rsidRDefault="000F558E" w:rsidP="000F558E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F558E" w:rsidRPr="000F558E" w:rsidRDefault="000F558E" w:rsidP="000F558E">
      <w:pPr>
        <w:autoSpaceDE w:val="0"/>
        <w:autoSpaceDN w:val="0"/>
        <w:spacing w:before="70" w:after="0" w:line="283" w:lineRule="auto"/>
        <w:ind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0F558E" w:rsidRPr="000F558E" w:rsidRDefault="000F558E" w:rsidP="000F558E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Простейший ремонт изделий.</w:t>
      </w:r>
    </w:p>
    <w:p w:rsidR="000F558E" w:rsidRPr="000F558E" w:rsidRDefault="000F558E" w:rsidP="000F558E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Технология обработки синтетических материалов. Пластик, поролон, полиэтилен. Общее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0F558E" w:rsidRPr="000F558E" w:rsidRDefault="000F558E" w:rsidP="000F558E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Комбинированное использование разных материалов.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Конструирование и </w:t>
      </w:r>
      <w:proofErr w:type="gramStart"/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моделирование</w:t>
      </w:r>
      <w:proofErr w:type="gramEnd"/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Современные требования к техническим устройствам (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экологичность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>, безопасность, эргономичность и др.).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Конструирование и моделирование изделий из различных материалов, в том числе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наборо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в«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>Конструктор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» по проектному заданию или собственному замыслу. Поиск 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оптимальных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и доступных</w:t>
      </w: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autoSpaceDE w:val="0"/>
        <w:autoSpaceDN w:val="0"/>
        <w:spacing w:after="0" w:line="271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F558E" w:rsidRPr="000F558E" w:rsidRDefault="000F558E" w:rsidP="000F558E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F558E" w:rsidRPr="000F558E" w:rsidRDefault="000F558E" w:rsidP="000F558E">
      <w:pPr>
        <w:autoSpaceDE w:val="0"/>
        <w:autoSpaceDN w:val="0"/>
        <w:spacing w:before="190" w:after="0" w:line="262" w:lineRule="auto"/>
        <w:ind w:left="180" w:right="1296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4. Информационно-коммуникативные технологии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Работа с доступной информацией в Интернете и на цифровых носителях информации.</w:t>
      </w:r>
    </w:p>
    <w:p w:rsidR="000F558E" w:rsidRPr="000F558E" w:rsidRDefault="000F558E" w:rsidP="000F558E">
      <w:pPr>
        <w:autoSpaceDE w:val="0"/>
        <w:autoSpaceDN w:val="0"/>
        <w:spacing w:before="70" w:after="0" w:line="278" w:lineRule="auto"/>
        <w:ind w:firstLine="180"/>
        <w:rPr>
          <w:rFonts w:ascii="Cambria" w:eastAsia="MS Mincho" w:hAnsi="Cambria" w:cs="Times New Roman"/>
        </w:rPr>
      </w:pP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Электронные и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медиаресурсы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PowerPoint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или другой.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Универсальные учебные действия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Познавательные УУД: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конструкции предложенных образцов изделий;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конструировать и моделировать изделия из различных материалов по образцу, рисунку,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решать простые задачи на преобразование конструкции;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работу в соответствии с инструкцией, устной или письменной;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устройство простых изделий по образцу, рисунку, выделять основные и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второстепенные составляющие конструкции.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2" w:after="0" w:line="286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на основе анализа информации производить выбор наиболее эффективных способов работы; </w:t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знаково-символические средства для решения задач в умственной или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материализованной форме, выполнять действия моделирования, работать с моделями;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осуществлять поиск дополнительной информации по тематике творческих и проектных работ;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рисунки из ресурса компьютера в оформлении изделий и др.;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Коммуникативные УУД: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описывать факты из истории развития ремёсел на Руси и в России, высказывать своё отношение 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86" w:right="752" w:bottom="318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предметам декоративно-прикладного искусства разных народов РФ;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Регулятивные УУД: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волевую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саморегуляцию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при выполнении задания.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Совместная деятельность: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в процессе анализа и оценки совместной деятельности высказывать свои предложения и пожелания;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autoSpaceDE w:val="0"/>
        <w:autoSpaceDN w:val="0"/>
        <w:spacing w:after="0" w:line="262" w:lineRule="auto"/>
        <w:ind w:right="432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 ОСВОЕНИЯ УЧЕБНОГО ПРЕДМЕТА «ТЕХНОЛОГИЯ</w:t>
      </w:r>
      <w:proofErr w:type="gramStart"/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»Н</w:t>
      </w:r>
      <w:proofErr w:type="gramEnd"/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 УРОВНЕ НАЧАЛЬНОГО ОБЩЕГО ОБРАЗОВАНИЯ 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346" w:after="0" w:line="290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ОБУЧАЮЩЕГОСЯ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сосуществования рукотворного мира с миром природы;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ответственное отношение к сохранению окружающей среды;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природных объектов, образцов мировой и отечественной художественной культуры;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устойчивых волевых качества и способность к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саморегуляции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готовность вступать в сотрудничество с другими людьми с учётом этики общения;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проявление толерантности и доброжелательности.</w:t>
      </w:r>
    </w:p>
    <w:p w:rsidR="000F558E" w:rsidRPr="000F558E" w:rsidRDefault="000F558E" w:rsidP="000F558E">
      <w:pPr>
        <w:autoSpaceDE w:val="0"/>
        <w:autoSpaceDN w:val="0"/>
        <w:spacing w:before="190" w:after="0" w:line="262" w:lineRule="auto"/>
        <w:ind w:left="180" w:right="432"/>
        <w:rPr>
          <w:rFonts w:ascii="Cambria" w:eastAsia="MS Mincho" w:hAnsi="Cambria" w:cs="Times New Roman"/>
        </w:rPr>
      </w:pPr>
      <w:proofErr w:type="gramStart"/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 ОБУЧАЮЩЕГОСЯ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УУД: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анализ объектов и изделий с выделением существенных и несущественных признаков;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группы объектов/изделий, выделять в них общее и различия;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Работа с информацией: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работать с моделями;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УУД: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объяснять последовательность совершаемых действий при создании изделия.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УУД: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правила безопасности труда при выполнении работы;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работу, соотносить свои действия с поставленной целью;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выполнять действия контроля и оценки;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волевую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саморегуляцию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при выполнении работы.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Совместная деятельность: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0F558E" w:rsidRPr="000F558E" w:rsidRDefault="000F558E" w:rsidP="000F558E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 ОСВОЕНИЯ КУРСА «ТЕХНОЛОГИЯ»</w:t>
      </w: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</w:t>
      </w: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четвёртом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классе обучающийся научится: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изученного), о наиболее значимых окружающих производствах;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tabs>
          <w:tab w:val="left" w:pos="180"/>
        </w:tabs>
        <w:autoSpaceDE w:val="0"/>
        <w:autoSpaceDN w:val="0"/>
        <w:spacing w:after="0" w:line="290" w:lineRule="auto"/>
        <w:rPr>
          <w:rFonts w:ascii="Cambria" w:eastAsia="MS Mincho" w:hAnsi="Cambria" w:cs="Times New Roman"/>
        </w:rPr>
      </w:pP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понимать элементарные основы бытовой культуры, выполнять доступные действия по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самообслуживанию и доступные виды домашнего труда;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стро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ч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ками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работать с доступной информацией; работать в программах 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Word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Power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Point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Cambria" w:eastAsia="MS Mincho" w:hAnsi="Cambria" w:cs="Times New Roman"/>
        </w:rPr>
        <w:tab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распределении ролей, координировать собственную работу в общем процессе.</w:t>
      </w: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autoSpaceDE w:val="0"/>
        <w:autoSpaceDN w:val="0"/>
        <w:spacing w:after="666" w:line="233" w:lineRule="auto"/>
        <w:rPr>
          <w:rFonts w:ascii="Cambria" w:eastAsia="MS Mincho" w:hAnsi="Cambria" w:cs="Times New Roman"/>
          <w:lang w:val="en-US"/>
        </w:rPr>
      </w:pPr>
      <w:r w:rsidRPr="000F558E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3724"/>
        <w:gridCol w:w="1080"/>
        <w:gridCol w:w="2378"/>
      </w:tblGrid>
      <w:tr w:rsidR="000F558E" w:rsidRPr="000F558E" w:rsidTr="00AA627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0F558E">
              <w:rPr>
                <w:rFonts w:ascii="Cambria" w:eastAsia="MS Mincho" w:hAnsi="Cambria" w:cs="Times New Roman"/>
                <w:lang w:val="en-US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F558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0F558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F558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0F558E" w:rsidRPr="000F558E" w:rsidTr="00AA627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F558E" w:rsidRPr="000F558E" w:rsidTr="00AA627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Модуль 1. ТЕХНОЛОГИИ, ПРОФЕССИИ И ПРОИЗВОДСТВА</w:t>
            </w:r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02.09.2022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инструменты, с которыми ученики работают на уроках;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09.09.2022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Классифицировать инструменты по назначению: режущие, колющие, чертёжные;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Изобретение и использование синтетических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материалов с определёнными заданными свойствами в различных отраслях и профессиях. Нефть как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16.09.2022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Самостоятельно организовывать рабочее место в зависимости от вида работы и выбранных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7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23.09.2022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Рассматривать профессии и технологии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современного мира, использование достижений науки в развитии технического прогресса;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Информационный мир, его место и влияние на 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жизнь</w:t>
            </w:r>
            <w:proofErr w:type="gram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деятельность людей. Влияние современных технологий и преобразующей деятельности человека на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30.09.2022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Рассматривать профессии и технологии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современного мира, использование достижений науки в развитии технического прогресса;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</w:tbl>
    <w:p w:rsidR="000F558E" w:rsidRPr="000F558E" w:rsidRDefault="000F558E" w:rsidP="000F558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3724"/>
        <w:gridCol w:w="1080"/>
        <w:gridCol w:w="2378"/>
      </w:tblGrid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Сохранение и развитие традиций прошлого в творчестве современных мастеров. Бережное и уважительное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отношение людей к культурным традициям.</w:t>
            </w:r>
          </w:p>
          <w:p w:rsidR="000F558E" w:rsidRPr="000F558E" w:rsidRDefault="000F558E" w:rsidP="000F558E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Изготовление изделий с учётом традиционных правил и современных технологий (лепка, вязание, шитьё,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07.10.2022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Использовать свойства материала при изготовлении изделия и заменять материал 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</w:t>
            </w:r>
            <w:proofErr w:type="gram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аналогичный по свойствам;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1.7.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14.10.2022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этапы выполнения изделия на основе анализа образца, графической инструкции и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1.8.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Коллективные, групповые и 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индивидуальные проекты</w:t>
            </w:r>
            <w:proofErr w:type="gram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на основе содержания материала, изучаемого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21.10.2022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Сравнивать последовательность выполнения изделий с производством в различных отраслях;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1.9.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50" w:lineRule="auto"/>
              <w:ind w:left="72" w:right="480"/>
              <w:jc w:val="both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11.11.2022</w:t>
            </w:r>
          </w:p>
        </w:tc>
        <w:tc>
          <w:tcPr>
            <w:tcW w:w="3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Рассматривать профессии и технологии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современного мира, использование достижений науки в развитии технического прогресса;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F558E" w:rsidRPr="000F558E" w:rsidTr="00AA62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Модуль 2. ТЕХНОЛОГИИ РУЧНОЙ ОБРАБОТКИ МАТЕРИАЛОВ</w:t>
            </w:r>
          </w:p>
        </w:tc>
      </w:tr>
      <w:tr w:rsidR="000F558E" w:rsidRPr="000F558E" w:rsidTr="00AA627B">
        <w:trPr>
          <w:trHeight w:hRule="exact" w:val="1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Синтетические материалы — ткани, полимеры (пластик, поролон). Их свойства. Создание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18.11.2022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Осознанно соблюдать правила рационального и безопасного использования инструментов;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</w:tbl>
    <w:p w:rsidR="000F558E" w:rsidRPr="000F558E" w:rsidRDefault="000F558E" w:rsidP="000F558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3724"/>
        <w:gridCol w:w="1080"/>
        <w:gridCol w:w="2378"/>
      </w:tblGrid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25.11.2022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Обосновывать использование свойств бумаги и картона при выполнении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Технология обработки бумаги и картона. Подбор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Самостоятельно организовывать свою деятельность: подготавливать рабочее место для работы с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природным материалом,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обучающихся</w:t>
            </w:r>
            <w:proofErr w:type="gram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в процессе выполнения изделия самостоятельно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контролировать и при необходимости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восстанавливать порядок на рабочем месте;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16.12.2022</w:t>
            </w:r>
          </w:p>
        </w:tc>
        <w:tc>
          <w:tcPr>
            <w:tcW w:w="3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Систематизировать общие знания и представления о древесных материалах. Называть свойства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природного материала — древесины; сравнивать древесину по цвету, форме, прочности; сравнивать свойства древесины со свойствами других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природных материалов; объяснять особенности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использования древесины в декоративно-прикладном искусстве и промышленности;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Совершенствование умений выполнять разные способы разметки с помощью чертёжных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инструментов.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Освоение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доступных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художественных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техник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Решать простейшие задачи, требующие выполнения несложных эскизов развёрток изделий с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 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Технология обработки текстильных материалов.</w:t>
            </w:r>
          </w:p>
          <w:p w:rsidR="000F558E" w:rsidRPr="000F558E" w:rsidRDefault="000F558E" w:rsidP="000F558E">
            <w:pPr>
              <w:autoSpaceDE w:val="0"/>
              <w:autoSpaceDN w:val="0"/>
              <w:spacing w:before="20" w:after="0" w:line="250" w:lineRule="auto"/>
              <w:ind w:left="72" w:right="576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Обобщённое представление о видах тканей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Выполнять отделку изделия аппликацией, вышивкой и отделочными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</w:tbl>
    <w:p w:rsidR="000F558E" w:rsidRPr="000F558E" w:rsidRDefault="000F558E" w:rsidP="000F558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3724"/>
        <w:gridCol w:w="1080"/>
        <w:gridCol w:w="2378"/>
      </w:tblGrid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Дизайн одежды в зависимости от её назначения, моды, времени. Подбор текстильных материалов в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Подбирать текстильные материалы в соответствии с замыслом, особенностями конструкции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2.9.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Раскрой деталей по готовым лекалам (выкройкам), </w:t>
            </w:r>
            <w:proofErr w:type="spellStart"/>
            <w:proofErr w:type="gram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соб-ственным</w:t>
            </w:r>
            <w:proofErr w:type="spellEnd"/>
            <w:proofErr w:type="gram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несложным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27.01.2023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необходимые инструментов и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приспособления для ручного труда в соответствии с конструктивными особенностями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2.10.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Строчка петельного стежка и её варианты («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тамбур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»и</w:t>
            </w:r>
            <w:proofErr w:type="spellEnd"/>
            <w:proofErr w:type="gram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03.02.2023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Подбирать ручные строчки для сшивания и отделки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2.11.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Подбор ручных строчек для сшивания и отделки изделий.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Простейший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ремонт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10.02.2023</w:t>
            </w:r>
          </w:p>
        </w:tc>
        <w:tc>
          <w:tcPr>
            <w:tcW w:w="3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Понимать возможности использования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специфических свойств синтетических тканей для изготовления специальной одежды;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Технология обработки синтетических материалов.</w:t>
            </w:r>
          </w:p>
          <w:p w:rsidR="000F558E" w:rsidRPr="000F558E" w:rsidRDefault="000F558E" w:rsidP="000F558E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0F558E" w:rsidRPr="000F558E" w:rsidRDefault="000F558E" w:rsidP="000F558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Комбинированное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использование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разных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17.02.2023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Осознанно соблюдать правила рационального и безопасного использования инструментов;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350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F558E" w:rsidRPr="000F558E" w:rsidTr="00AA627B">
        <w:trPr>
          <w:trHeight w:hRule="exact" w:val="376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3. КОНСТРУИРОВАНИЕ И МОДЕЛИРОВАНИЕ</w:t>
            </w:r>
          </w:p>
        </w:tc>
      </w:tr>
    </w:tbl>
    <w:p w:rsidR="000F558E" w:rsidRPr="000F558E" w:rsidRDefault="000F558E" w:rsidP="000F558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0F558E" w:rsidRPr="000F558E" w:rsidRDefault="000F558E" w:rsidP="000F558E">
      <w:pPr>
        <w:rPr>
          <w:rFonts w:ascii="Cambria" w:eastAsia="MS Mincho" w:hAnsi="Cambria" w:cs="Times New Roman"/>
          <w:lang w:val="en-US"/>
        </w:rPr>
        <w:sectPr w:rsidR="000F558E" w:rsidRPr="000F558E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3724"/>
        <w:gridCol w:w="1080"/>
        <w:gridCol w:w="2378"/>
      </w:tblGrid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Современные требования к техническим устройствам (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экологичность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24.02.2023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Конструирование и моделирование изделий из различных материалов, в том числе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наборо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в«</w:t>
            </w:r>
            <w:proofErr w:type="gram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Конструктор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» по 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03.03.2023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Программировать робота выполнять простейшие доступные операции;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Поиск оптимальных и доступных новых решений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конструкторско-технологических проблем на всех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этапах аналитического и технологического процесса при выполнении индивидуальных творческих и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10.03.2023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Анализировать конструкцию реального объекта, сравнивать его с образцом и определять основные элементы его конструкции. Использовать свойства металлического и пластмассового конструктора при создании объёмных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Инструменты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детали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для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создания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робота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Конструирование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робота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17.03.2023</w:t>
            </w:r>
          </w:p>
        </w:tc>
        <w:tc>
          <w:tcPr>
            <w:tcW w:w="3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Сравнивать с образцом и тестировать робота;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07.04.2023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Составлять простой алгоритм действий робота;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14.04.2023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Презентовать робота (в том числе с использованием средств ИКТ);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32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0F558E" w:rsidRPr="000F558E" w:rsidRDefault="000F558E" w:rsidP="000F558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0F558E" w:rsidRPr="000F558E" w:rsidRDefault="000F558E" w:rsidP="000F558E">
      <w:pPr>
        <w:rPr>
          <w:rFonts w:ascii="Cambria" w:eastAsia="MS Mincho" w:hAnsi="Cambria" w:cs="Times New Roman"/>
          <w:lang w:val="en-US"/>
        </w:rPr>
        <w:sectPr w:rsidR="000F558E" w:rsidRPr="000F558E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1106"/>
        <w:gridCol w:w="1140"/>
        <w:gridCol w:w="864"/>
        <w:gridCol w:w="3724"/>
        <w:gridCol w:w="1080"/>
        <w:gridCol w:w="2378"/>
      </w:tblGrid>
      <w:tr w:rsidR="000F558E" w:rsidRPr="000F558E" w:rsidTr="00AA62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4. ИНФОРМАЦИОННО-КОММУНИКАТИВНЫЕ ТЕХНОЛОГИИ</w:t>
            </w:r>
          </w:p>
        </w:tc>
      </w:tr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21.04.2023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Выбирать средства ИКТ, компьютерные программы для презентации разработанных проектов;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</w:rPr>
            </w:pPr>
            <w:proofErr w:type="gramStart"/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Электронные и медиа-ресурсы в художественно-конструкторской, проектной, предметной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преобразующей деятельности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28.04.2023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правила работы в программе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PowerP</w:t>
            </w:r>
            <w:proofErr w:type="spellEnd"/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</w:t>
            </w:r>
            <w:proofErr w:type="spellStart"/>
            <w:proofErr w:type="gram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int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(или другой). Создавать и сохранять слайды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презентации в программе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PowerP</w:t>
            </w:r>
            <w:proofErr w:type="spellEnd"/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</w:t>
            </w:r>
            <w:proofErr w:type="spellStart"/>
            <w:proofErr w:type="gram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int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(или другой);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05.05.2023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Знать современные требования к техническим устройствам (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экологичность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 безопасность, эргономичность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Поиск дополнительной информации по тематике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12.05.2023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Набирать текст и размещать его на слайде 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программы 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PowerPoint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(или другой), размещать иллюстративный материал на слайде, выбирать дизайн слайда;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Создание презентаций в программе </w:t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PowerPoint</w:t>
            </w:r>
            <w:r w:rsidRPr="000F55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19.05.2023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Выбирать средства ИКТ, компьютерные программы для презентации разработанных проектов;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kudesniki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gallery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-галерея детских рисунков «Дети в Интернете»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chg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Fairy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творческий фестиваль «Детская сказка»</w:t>
            </w:r>
            <w:r w:rsidRPr="000F558E">
              <w:rPr>
                <w:rFonts w:ascii="Cambria" w:eastAsia="MS Mincho" w:hAnsi="Cambria" w:cs="Times New Roman"/>
              </w:rPr>
              <w:br/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rozmisel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irk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children</w:t>
            </w: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«Творите</w:t>
            </w:r>
            <w:proofErr w:type="gram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!»</w:t>
            </w:r>
            <w:proofErr w:type="gramEnd"/>
          </w:p>
        </w:tc>
      </w:tr>
      <w:tr w:rsidR="000F558E" w:rsidRPr="000F558E" w:rsidTr="00AA627B">
        <w:trPr>
          <w:trHeight w:hRule="exact" w:val="348"/>
        </w:trPr>
        <w:tc>
          <w:tcPr>
            <w:tcW w:w="46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029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F558E" w:rsidRPr="000F558E" w:rsidTr="00AA627B">
        <w:trPr>
          <w:trHeight w:hRule="exact" w:val="32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F55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58E" w:rsidRPr="000F558E" w:rsidRDefault="000F558E" w:rsidP="000F558E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0F558E" w:rsidRPr="000F558E" w:rsidRDefault="000F558E" w:rsidP="000F558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0F558E" w:rsidRPr="000F558E" w:rsidRDefault="000F558E" w:rsidP="000F558E">
      <w:pPr>
        <w:rPr>
          <w:rFonts w:ascii="Cambria" w:eastAsia="MS Mincho" w:hAnsi="Cambria" w:cs="Times New Roman"/>
          <w:lang w:val="en-US"/>
        </w:rPr>
        <w:sectPr w:rsidR="000F558E" w:rsidRPr="000F558E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0F558E" w:rsidRPr="000F558E" w:rsidRDefault="000F558E" w:rsidP="000F558E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0F558E" w:rsidRPr="000F558E" w:rsidRDefault="000F558E" w:rsidP="000F558E">
      <w:pPr>
        <w:autoSpaceDE w:val="0"/>
        <w:autoSpaceDN w:val="0"/>
        <w:spacing w:before="166" w:after="0" w:line="271" w:lineRule="auto"/>
        <w:ind w:right="288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Технология, 4 класс/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Роговцева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Н.И., Богданова Н.В., Шипилова Н.В. и др., Акционерное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</w:rPr>
        <w:t>общество</w:t>
      </w:r>
      <w:proofErr w:type="gramStart"/>
      <w:r w:rsidRPr="000F558E">
        <w:rPr>
          <w:rFonts w:ascii="Times New Roman" w:eastAsia="Times New Roman" w:hAnsi="Times New Roman" w:cs="Times New Roman"/>
          <w:color w:val="000000"/>
          <w:sz w:val="24"/>
        </w:rPr>
        <w:t>«И</w:t>
      </w:r>
      <w:proofErr w:type="gramEnd"/>
      <w:r w:rsidRPr="000F558E">
        <w:rPr>
          <w:rFonts w:ascii="Times New Roman" w:eastAsia="Times New Roman" w:hAnsi="Times New Roman" w:cs="Times New Roman"/>
          <w:color w:val="000000"/>
          <w:sz w:val="24"/>
        </w:rPr>
        <w:t>здательство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 «Просвещение»;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0F558E" w:rsidRPr="000F558E" w:rsidRDefault="000F558E" w:rsidP="000F558E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0F558E" w:rsidRPr="000F558E" w:rsidRDefault="000F558E" w:rsidP="000F558E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F558E" w:rsidRPr="000F558E" w:rsidRDefault="000F558E" w:rsidP="000F558E">
      <w:pPr>
        <w:autoSpaceDE w:val="0"/>
        <w:autoSpaceDN w:val="0"/>
        <w:spacing w:before="168" w:after="0"/>
        <w:ind w:right="864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it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/ – Сеть творческих учителей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inter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pedagogika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/ – 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inter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-педагогика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debryansk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>/~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lpsch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/ – Информационно-методический сайт </w:t>
      </w:r>
      <w:r w:rsidRPr="000F558E">
        <w:rPr>
          <w:rFonts w:ascii="Cambria" w:eastAsia="MS Mincho" w:hAnsi="Cambria" w:cs="Times New Roman"/>
        </w:rPr>
        <w:br/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lib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homelinux</w:t>
      </w:r>
      <w:proofErr w:type="spellEnd"/>
      <w:r w:rsidRPr="000F558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org</w:t>
      </w:r>
      <w:r w:rsidRPr="000F558E">
        <w:rPr>
          <w:rFonts w:ascii="Times New Roman" w:eastAsia="Times New Roman" w:hAnsi="Times New Roman" w:cs="Times New Roman"/>
          <w:color w:val="000000"/>
          <w:sz w:val="24"/>
        </w:rPr>
        <w:t xml:space="preserve">/ – огромное количество книг по различным предметам в формате </w:t>
      </w:r>
      <w:proofErr w:type="spellStart"/>
      <w:r w:rsidRPr="000F558E">
        <w:rPr>
          <w:rFonts w:ascii="Times New Roman" w:eastAsia="Times New Roman" w:hAnsi="Times New Roman" w:cs="Times New Roman"/>
          <w:color w:val="000000"/>
          <w:sz w:val="24"/>
          <w:lang w:val="en-US"/>
        </w:rPr>
        <w:t>Djvu</w:t>
      </w:r>
      <w:proofErr w:type="spellEnd"/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58E" w:rsidRPr="000F558E" w:rsidRDefault="000F558E" w:rsidP="000F558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F558E" w:rsidRPr="00AA0CEA" w:rsidRDefault="000F558E" w:rsidP="000F558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AA0CEA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0F558E" w:rsidRPr="00AA0CEA" w:rsidRDefault="000F558E" w:rsidP="000F558E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AA0CEA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0F558E" w:rsidRPr="000F558E" w:rsidRDefault="000F558E" w:rsidP="000F558E">
      <w:pPr>
        <w:autoSpaceDE w:val="0"/>
        <w:autoSpaceDN w:val="0"/>
        <w:spacing w:before="166" w:after="0" w:line="281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color w:val="000000"/>
          <w:sz w:val="24"/>
        </w:rPr>
        <w:t>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 Бумага, текстиль, пластилин, картон, клей, ножницы...</w:t>
      </w:r>
    </w:p>
    <w:p w:rsidR="000F558E" w:rsidRPr="000F558E" w:rsidRDefault="000F558E" w:rsidP="000F558E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0F558E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0F558E" w:rsidRPr="000F558E" w:rsidRDefault="000F558E" w:rsidP="000F558E">
      <w:pPr>
        <w:rPr>
          <w:rFonts w:ascii="Cambria" w:eastAsia="MS Mincho" w:hAnsi="Cambria" w:cs="Times New Roman"/>
        </w:rPr>
        <w:sectPr w:rsidR="000F558E" w:rsidRPr="000F558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58E" w:rsidRPr="000F558E" w:rsidRDefault="000F558E" w:rsidP="000F558E">
      <w:pPr>
        <w:rPr>
          <w:rFonts w:ascii="Cambria" w:eastAsia="MS Mincho" w:hAnsi="Cambria" w:cs="Times New Roman"/>
        </w:rPr>
      </w:pPr>
    </w:p>
    <w:p w:rsidR="00FD4069" w:rsidRDefault="00FD4069"/>
    <w:sectPr w:rsidR="00FD406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21"/>
    <w:rsid w:val="000F558E"/>
    <w:rsid w:val="00171C21"/>
    <w:rsid w:val="00AA0CEA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0F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F558E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F558E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F558E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F558E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558E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558E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558E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558E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0F558E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0F558E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0F558E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0F558E"/>
  </w:style>
  <w:style w:type="paragraph" w:styleId="a5">
    <w:name w:val="header"/>
    <w:basedOn w:val="a1"/>
    <w:link w:val="a6"/>
    <w:uiPriority w:val="99"/>
    <w:unhideWhenUsed/>
    <w:rsid w:val="000F558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0F558E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0F558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0F558E"/>
    <w:rPr>
      <w:rFonts w:eastAsia="MS Mincho"/>
      <w:lang w:val="en-US"/>
    </w:rPr>
  </w:style>
  <w:style w:type="paragraph" w:styleId="a9">
    <w:name w:val="No Spacing"/>
    <w:uiPriority w:val="1"/>
    <w:qFormat/>
    <w:rsid w:val="000F558E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0F558E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0F55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0F558E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0F558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0F55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0F558E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0F558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0F558E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0F558E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0F558E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0F558E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0F558E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0F558E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0F558E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0F558E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0F558E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0F558E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0F558E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0F558E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0F558E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0F558E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0F558E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0F558E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0F558E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0F558E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0F558E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0F558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0F558E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0F558E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0F558E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0F558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0F558E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0F558E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0F558E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0F558E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F558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0F558E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0F558E"/>
    <w:rPr>
      <w:b/>
      <w:bCs/>
    </w:rPr>
  </w:style>
  <w:style w:type="character" w:styleId="af6">
    <w:name w:val="Emphasis"/>
    <w:basedOn w:val="a2"/>
    <w:uiPriority w:val="20"/>
    <w:qFormat/>
    <w:rsid w:val="000F558E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0F558E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0F558E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0F558E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0F558E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0F558E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0F558E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0F558E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0F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0F558E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0F558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0F558E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0F558E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0F558E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0F558E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0F558E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0F558E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0F5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0F55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0F55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0F5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0F558E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0F5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0F558E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0F558E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0F5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0F55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0F55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0F5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0F55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0F5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0F55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0F558E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0F558E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0F558E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0F558E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0F558E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0F55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0F55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0F5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0F55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0F55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0F55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0F558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AA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AA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0F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F558E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F558E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F558E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F558E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558E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558E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558E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558E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0F558E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0F558E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0F558E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0F558E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0F558E"/>
  </w:style>
  <w:style w:type="paragraph" w:styleId="a5">
    <w:name w:val="header"/>
    <w:basedOn w:val="a1"/>
    <w:link w:val="a6"/>
    <w:uiPriority w:val="99"/>
    <w:unhideWhenUsed/>
    <w:rsid w:val="000F558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0F558E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0F558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0F558E"/>
    <w:rPr>
      <w:rFonts w:eastAsia="MS Mincho"/>
      <w:lang w:val="en-US"/>
    </w:rPr>
  </w:style>
  <w:style w:type="paragraph" w:styleId="a9">
    <w:name w:val="No Spacing"/>
    <w:uiPriority w:val="1"/>
    <w:qFormat/>
    <w:rsid w:val="000F558E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0F558E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0F55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0F558E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0F558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0F55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0F558E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0F558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0F558E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0F558E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0F558E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0F558E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0F558E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0F558E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0F558E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0F558E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0F558E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0F558E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0F558E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0F558E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0F558E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0F558E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0F558E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0F558E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0F558E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0F558E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0F558E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0F558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0F558E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0F558E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0F558E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0F558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0F558E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0F558E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0F558E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0F558E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F558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0F558E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0F558E"/>
    <w:rPr>
      <w:b/>
      <w:bCs/>
    </w:rPr>
  </w:style>
  <w:style w:type="character" w:styleId="af6">
    <w:name w:val="Emphasis"/>
    <w:basedOn w:val="a2"/>
    <w:uiPriority w:val="20"/>
    <w:qFormat/>
    <w:rsid w:val="000F558E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0F558E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0F558E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0F558E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0F558E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0F558E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0F558E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0F558E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0F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0F558E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0F558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0F558E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0F558E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0F558E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0F558E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0F558E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0F558E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0F558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0F558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0F558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0F558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0F5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0F55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0F55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0F5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0F558E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0F5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0F558E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0F558E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0F5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0F55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0F55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0F5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0F55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0F5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0F55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0F558E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0F558E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0F558E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0F558E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0F558E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0F55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0F55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0F5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0F55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0F55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0F55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0F558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F55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0F55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0F55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0F55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0F5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AA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AA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5992</Words>
  <Characters>34159</Characters>
  <Application>Microsoft Office Word</Application>
  <DocSecurity>0</DocSecurity>
  <Lines>284</Lines>
  <Paragraphs>80</Paragraphs>
  <ScaleCrop>false</ScaleCrop>
  <Company/>
  <LinksUpToDate>false</LinksUpToDate>
  <CharactersWithSpaces>40071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2022-07-24T08:40:00Z</dcterms:created>
  <dcterms:modified xsi:type="dcterms:W3CDTF">2022-12-14T08:01:00Z</dcterms:modified>
</cp:coreProperties>
</file>