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64B9" w14:textId="68952DC7" w:rsidR="003012D4" w:rsidRPr="006751D2" w:rsidRDefault="000A2A57" w:rsidP="003012D4">
      <w:pPr>
        <w:rPr>
          <w:rFonts w:ascii="Calibri" w:eastAsia="Calibri" w:hAnsi="Calibri" w:cs="Times New Roman"/>
        </w:rPr>
      </w:pPr>
      <w:r w:rsidRPr="00EB6C03">
        <w:rPr>
          <w:rFonts w:eastAsia="Arial Unicode MS"/>
          <w:bdr w:val="nil"/>
        </w:rPr>
        <w:drawing>
          <wp:inline distT="0" distB="0" distL="0" distR="0" wp14:anchorId="3E0A0E46" wp14:editId="48454FCF">
            <wp:extent cx="5940425" cy="30700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01" t="15048" r="20709" b="46973"/>
                    <a:stretch/>
                  </pic:blipFill>
                  <pic:spPr bwMode="auto">
                    <a:xfrm>
                      <a:off x="0" y="0"/>
                      <a:ext cx="5940425" cy="307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1E194" w14:textId="77777777" w:rsidR="003012D4" w:rsidRPr="006751D2" w:rsidRDefault="003012D4" w:rsidP="003012D4">
      <w:pPr>
        <w:rPr>
          <w:rFonts w:ascii="Calibri" w:eastAsia="Calibri" w:hAnsi="Calibri" w:cs="Times New Roman"/>
        </w:rPr>
      </w:pPr>
    </w:p>
    <w:p w14:paraId="33F7B279" w14:textId="77777777" w:rsidR="003012D4" w:rsidRPr="006751D2" w:rsidRDefault="003012D4" w:rsidP="003012D4">
      <w:pPr>
        <w:rPr>
          <w:rFonts w:ascii="Calibri" w:eastAsia="Calibri" w:hAnsi="Calibri" w:cs="Times New Roman"/>
        </w:rPr>
      </w:pPr>
    </w:p>
    <w:p w14:paraId="40869F47" w14:textId="77777777" w:rsidR="003012D4" w:rsidRPr="006751D2" w:rsidRDefault="003012D4" w:rsidP="003012D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994009" w14:textId="77777777" w:rsidR="003012D4" w:rsidRPr="006751D2" w:rsidRDefault="003012D4" w:rsidP="003012D4">
      <w:pPr>
        <w:tabs>
          <w:tab w:val="left" w:pos="358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A598F" w14:textId="77777777" w:rsidR="003012D4" w:rsidRPr="006751D2" w:rsidRDefault="003012D4" w:rsidP="003012D4">
      <w:pPr>
        <w:tabs>
          <w:tab w:val="left" w:pos="358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A96F1" w14:textId="77777777" w:rsidR="003012D4" w:rsidRPr="006751D2" w:rsidRDefault="003012D4" w:rsidP="003012D4">
      <w:pPr>
        <w:tabs>
          <w:tab w:val="left" w:pos="358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CD8D24" w14:textId="77777777" w:rsidR="003012D4" w:rsidRPr="006751D2" w:rsidRDefault="003012D4" w:rsidP="003012D4">
      <w:pPr>
        <w:tabs>
          <w:tab w:val="left" w:pos="3585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AC8601" w14:textId="77777777" w:rsidR="003012D4" w:rsidRPr="006751D2" w:rsidRDefault="003012D4" w:rsidP="003012D4">
      <w:pPr>
        <w:tabs>
          <w:tab w:val="left" w:pos="358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E9DABCE" w14:textId="77777777" w:rsidR="003012D4" w:rsidRPr="006751D2" w:rsidRDefault="003012D4" w:rsidP="003012D4">
      <w:pPr>
        <w:keepNext/>
        <w:keepLines/>
        <w:spacing w:after="0" w:line="240" w:lineRule="auto"/>
        <w:ind w:left="3822" w:hanging="382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1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51D2"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Pr="006751D2">
        <w:rPr>
          <w:sz w:val="28"/>
          <w:szCs w:val="28"/>
        </w:rPr>
        <w:t xml:space="preserve"> </w:t>
      </w:r>
      <w:r w:rsidRPr="0067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образовательная программа </w:t>
      </w:r>
    </w:p>
    <w:p w14:paraId="41D4D6B3" w14:textId="77777777" w:rsidR="003012D4" w:rsidRPr="006751D2" w:rsidRDefault="003012D4" w:rsidP="00301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D2">
        <w:rPr>
          <w:rFonts w:ascii="Times New Roman" w:hAnsi="Times New Roman" w:cs="Times New Roman"/>
          <w:b/>
          <w:sz w:val="28"/>
          <w:szCs w:val="28"/>
        </w:rPr>
        <w:t>образования обучающихся с умственной отсталостью (интеллектуальными нарушениями)</w:t>
      </w:r>
    </w:p>
    <w:p w14:paraId="1D3D7B34" w14:textId="77777777" w:rsidR="003012D4" w:rsidRPr="006751D2" w:rsidRDefault="003012D4" w:rsidP="00301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D2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5AAC3C20" w14:textId="77777777" w:rsidR="003012D4" w:rsidRPr="006751D2" w:rsidRDefault="003012D4" w:rsidP="003012D4">
      <w:pPr>
        <w:tabs>
          <w:tab w:val="left" w:pos="358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«Математика»</w:t>
      </w:r>
    </w:p>
    <w:p w14:paraId="31ABE622" w14:textId="507096FD" w:rsidR="003012D4" w:rsidRDefault="003012D4" w:rsidP="000A2A57">
      <w:pPr>
        <w:tabs>
          <w:tab w:val="left" w:pos="358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D2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51D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="00485E5F">
        <w:rPr>
          <w:rFonts w:ascii="Times New Roman" w:eastAsia="Calibri" w:hAnsi="Times New Roman" w:cs="Times New Roman"/>
          <w:b/>
          <w:sz w:val="28"/>
          <w:szCs w:val="28"/>
        </w:rPr>
        <w:t xml:space="preserve"> (обучение на дому)</w:t>
      </w:r>
    </w:p>
    <w:p w14:paraId="0A5D5190" w14:textId="77777777" w:rsidR="000A2A57" w:rsidRPr="000A2A57" w:rsidRDefault="000A2A57" w:rsidP="000A2A57">
      <w:pPr>
        <w:tabs>
          <w:tab w:val="left" w:pos="358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2AA87999" w14:textId="217256B7" w:rsidR="003012D4" w:rsidRDefault="003012D4" w:rsidP="003012D4">
      <w:pPr>
        <w:rPr>
          <w:rFonts w:ascii="Calibri" w:eastAsia="Calibri" w:hAnsi="Calibri" w:cs="Times New Roman"/>
        </w:rPr>
      </w:pPr>
    </w:p>
    <w:p w14:paraId="3A75793B" w14:textId="77777777" w:rsidR="00485E5F" w:rsidRPr="006751D2" w:rsidRDefault="00485E5F" w:rsidP="003012D4">
      <w:pPr>
        <w:rPr>
          <w:rFonts w:ascii="Calibri" w:eastAsia="Calibri" w:hAnsi="Calibri" w:cs="Times New Roman"/>
        </w:rPr>
      </w:pPr>
    </w:p>
    <w:p w14:paraId="1C4DB4DB" w14:textId="77777777" w:rsidR="003012D4" w:rsidRPr="006751D2" w:rsidRDefault="003012D4" w:rsidP="003012D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1D2">
        <w:rPr>
          <w:rFonts w:ascii="Times New Roman" w:eastAsia="Calibri" w:hAnsi="Times New Roman" w:cs="Times New Roman"/>
          <w:sz w:val="24"/>
          <w:szCs w:val="24"/>
        </w:rPr>
        <w:t xml:space="preserve">Составила: </w:t>
      </w:r>
    </w:p>
    <w:p w14:paraId="2ECEA53B" w14:textId="2ECECBD4" w:rsidR="003012D4" w:rsidRPr="006751D2" w:rsidRDefault="003012D4" w:rsidP="00485E5F">
      <w:pPr>
        <w:spacing w:line="240" w:lineRule="auto"/>
        <w:contextualSpacing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E5F">
        <w:rPr>
          <w:rFonts w:ascii="Times New Roman" w:eastAsia="Calibri" w:hAnsi="Times New Roman" w:cs="Times New Roman"/>
          <w:sz w:val="24"/>
          <w:szCs w:val="24"/>
        </w:rPr>
        <w:t>Дурягина Ю.И, учитель</w:t>
      </w:r>
    </w:p>
    <w:p w14:paraId="48A59E9A" w14:textId="77777777" w:rsidR="003012D4" w:rsidRPr="006751D2" w:rsidRDefault="003012D4" w:rsidP="003012D4">
      <w:pPr>
        <w:rPr>
          <w:rFonts w:ascii="Calibri" w:eastAsia="Calibri" w:hAnsi="Calibri" w:cs="Times New Roman"/>
        </w:rPr>
      </w:pPr>
    </w:p>
    <w:p w14:paraId="14C24F71" w14:textId="77777777" w:rsidR="003012D4" w:rsidRPr="006751D2" w:rsidRDefault="003012D4" w:rsidP="003012D4">
      <w:pPr>
        <w:rPr>
          <w:rFonts w:ascii="Calibri" w:eastAsia="Calibri" w:hAnsi="Calibri" w:cs="Times New Roman"/>
        </w:rPr>
      </w:pPr>
    </w:p>
    <w:p w14:paraId="7D6E5F30" w14:textId="7B164C19" w:rsidR="003012D4" w:rsidRPr="006751D2" w:rsidRDefault="003012D4" w:rsidP="003012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485E5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E46BD09" w14:textId="77777777" w:rsidR="003012D4" w:rsidRPr="00211242" w:rsidRDefault="003012D4" w:rsidP="003012D4">
      <w:pPr>
        <w:pStyle w:val="Default"/>
        <w:jc w:val="center"/>
        <w:rPr>
          <w:color w:val="auto"/>
        </w:rPr>
      </w:pPr>
      <w:r w:rsidRPr="00211242">
        <w:rPr>
          <w:b/>
          <w:bCs/>
          <w:color w:val="auto"/>
        </w:rPr>
        <w:lastRenderedPageBreak/>
        <w:t>Пояснительная записка</w:t>
      </w:r>
    </w:p>
    <w:p w14:paraId="4ACEBAD7" w14:textId="3D31F9AB" w:rsidR="003012D4" w:rsidRDefault="003012D4" w:rsidP="003012D4">
      <w:pPr>
        <w:pStyle w:val="Default"/>
        <w:ind w:left="-567" w:firstLine="567"/>
        <w:contextualSpacing/>
        <w:jc w:val="both"/>
        <w:rPr>
          <w:color w:val="auto"/>
        </w:rPr>
      </w:pPr>
      <w:r w:rsidRPr="00211242">
        <w:rPr>
          <w:color w:val="auto"/>
        </w:rPr>
        <w:t>Программа учебного предмета «</w:t>
      </w:r>
      <w:r>
        <w:rPr>
          <w:color w:val="auto"/>
        </w:rPr>
        <w:t>Математика</w:t>
      </w:r>
      <w:r w:rsidRPr="00211242">
        <w:rPr>
          <w:color w:val="auto"/>
        </w:rPr>
        <w:t>» разработана на основе требований к личностным и предметным результатам освоения адаптированной основной образовательной программы образования</w:t>
      </w:r>
      <w:r>
        <w:rPr>
          <w:color w:val="auto"/>
        </w:rPr>
        <w:t xml:space="preserve"> </w:t>
      </w:r>
      <w:r w:rsidRPr="00211242">
        <w:rPr>
          <w:color w:val="auto"/>
        </w:rPr>
        <w:t xml:space="preserve">обучающихся с умственной отсталостью (интеллектуальными нарушениями) (далее – АООП </w:t>
      </w:r>
      <w:r>
        <w:rPr>
          <w:color w:val="auto"/>
        </w:rPr>
        <w:t>О</w:t>
      </w:r>
      <w:r w:rsidRPr="00211242">
        <w:rPr>
          <w:color w:val="auto"/>
        </w:rPr>
        <w:t xml:space="preserve"> УО (ИН)), вариант 1, и программы формирования базовых учебных действий. </w:t>
      </w:r>
    </w:p>
    <w:p w14:paraId="77E2A943" w14:textId="77777777" w:rsidR="003012D4" w:rsidRPr="003012D4" w:rsidRDefault="003012D4" w:rsidP="003012D4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14">
        <w:rPr>
          <w:rFonts w:ascii="Times New Roman" w:hAnsi="Times New Roman"/>
          <w:sz w:val="24"/>
          <w:szCs w:val="24"/>
        </w:rPr>
        <w:t>Программа составлена на основе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428A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специальной (коррекционной) образовательной школы VIII вида: 5-9 кл./ Под редакцией В.В.Воронков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раздел «Математика</w:t>
      </w:r>
      <w:r w:rsidRPr="00F428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В.В.Воронкова. – Москва: Гуманитарный издательский центр ВЛАДОС, 2011 г. – Сб.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12D4">
        <w:rPr>
          <w:rFonts w:ascii="Times New Roman" w:hAnsi="Times New Roman"/>
          <w:sz w:val="24"/>
          <w:szCs w:val="24"/>
        </w:rPr>
        <w:t>и ориентирована на учебник «Математика» для         5 класса специальных (коррекционных) образовательных учреждений VIII вида под ред. М.Н. Перовой, Г. М. Капустиной,  Москва. «Просвещение»</w:t>
      </w:r>
    </w:p>
    <w:p w14:paraId="4D846367" w14:textId="77777777" w:rsidR="003012D4" w:rsidRPr="003012D4" w:rsidRDefault="003012D4" w:rsidP="003012D4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E64E31" w14:textId="77777777" w:rsidR="003012D4" w:rsidRPr="003012D4" w:rsidRDefault="003012D4" w:rsidP="003012D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20529D99" w14:textId="77777777" w:rsidR="003012D4" w:rsidRPr="003012D4" w:rsidRDefault="003012D4" w:rsidP="003012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14:paraId="1C74AA5C" w14:textId="77777777" w:rsidR="003012D4" w:rsidRPr="003012D4" w:rsidRDefault="003012D4" w:rsidP="003012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14:paraId="42B8529B" w14:textId="77777777" w:rsidR="003012D4" w:rsidRPr="003012D4" w:rsidRDefault="003012D4" w:rsidP="003012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14:paraId="3445CD37" w14:textId="77777777" w:rsidR="003012D4" w:rsidRPr="003012D4" w:rsidRDefault="003012D4" w:rsidP="003012D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74DE86B4" w14:textId="77777777" w:rsidR="003012D4" w:rsidRPr="003012D4" w:rsidRDefault="003012D4" w:rsidP="003012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дать учащимся </w:t>
      </w:r>
      <w:r w:rsidRPr="00301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нумерации в пределах 1000 и арифметических действиях в данном пределе, об образовании, сравнении обыкновенных дробей и их видах, о задачах на кратное и разностное сравнение, нахождение периметра многоугольника,  о единицах измерения длины, массы, времени;</w:t>
      </w:r>
    </w:p>
    <w:p w14:paraId="17E28B6C" w14:textId="77777777" w:rsidR="003012D4" w:rsidRPr="003012D4" w:rsidRDefault="003012D4" w:rsidP="003012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использовать процесс обучения математике для повышения </w:t>
      </w:r>
      <w:r w:rsidRPr="003012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уровня общего развития учащихся с нарушением интеллекта </w:t>
      </w:r>
      <w:r w:rsidRPr="00301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коррекции недостатков их познавательной деятельности и </w:t>
      </w:r>
      <w:r w:rsidRPr="003012D4">
        <w:rPr>
          <w:rFonts w:ascii="Times New Roman" w:hAnsi="Times New Roman" w:cs="Times New Roman"/>
          <w:color w:val="000000"/>
          <w:sz w:val="24"/>
          <w:szCs w:val="24"/>
        </w:rPr>
        <w:t>личностных качеств</w:t>
      </w:r>
    </w:p>
    <w:p w14:paraId="690B7497" w14:textId="77777777" w:rsidR="003012D4" w:rsidRPr="003012D4" w:rsidRDefault="003012D4" w:rsidP="003012D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4B432" w14:textId="77777777" w:rsidR="003012D4" w:rsidRPr="003012D4" w:rsidRDefault="003012D4" w:rsidP="003012D4">
      <w:pPr>
        <w:pStyle w:val="a4"/>
        <w:contextualSpacing/>
        <w:jc w:val="left"/>
        <w:rPr>
          <w:b/>
          <w:bCs/>
          <w:sz w:val="24"/>
        </w:rPr>
      </w:pPr>
      <w:r w:rsidRPr="003012D4">
        <w:rPr>
          <w:b/>
          <w:bCs/>
          <w:sz w:val="24"/>
        </w:rPr>
        <w:t>Основные направления коррекционной работы:</w:t>
      </w:r>
    </w:p>
    <w:p w14:paraId="3901DF38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развитие зрительного восприятия и узнавания;</w:t>
      </w:r>
    </w:p>
    <w:p w14:paraId="17DD4754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развитие пространственных представлений и ориентации;</w:t>
      </w:r>
    </w:p>
    <w:p w14:paraId="1F062F25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развитие основных мыслительных операций;</w:t>
      </w:r>
    </w:p>
    <w:p w14:paraId="4B4B58CF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развитие наглядно-образного и словесно-логического мышления;</w:t>
      </w:r>
    </w:p>
    <w:p w14:paraId="249AEA26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коррекция нарушений  эмоционально-личностной сферы;</w:t>
      </w:r>
    </w:p>
    <w:p w14:paraId="66156B53" w14:textId="77777777" w:rsidR="003012D4" w:rsidRPr="003012D4" w:rsidRDefault="003012D4" w:rsidP="003012D4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обогащение словаря;</w:t>
      </w:r>
    </w:p>
    <w:p w14:paraId="5EC33FD8" w14:textId="77777777" w:rsidR="00D70697" w:rsidRPr="009655B8" w:rsidRDefault="003012D4" w:rsidP="009655B8">
      <w:pPr>
        <w:pStyle w:val="a4"/>
        <w:numPr>
          <w:ilvl w:val="0"/>
          <w:numId w:val="7"/>
        </w:numPr>
        <w:contextualSpacing/>
        <w:rPr>
          <w:bCs/>
          <w:sz w:val="24"/>
        </w:rPr>
      </w:pPr>
      <w:r w:rsidRPr="003012D4">
        <w:rPr>
          <w:bCs/>
          <w:sz w:val="24"/>
        </w:rPr>
        <w:t>коррекция индивидуальных пробелов в знаниях, умениях, навыках</w:t>
      </w:r>
    </w:p>
    <w:p w14:paraId="03752281" w14:textId="77777777" w:rsidR="00D70697" w:rsidRDefault="00D70697" w:rsidP="00F474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FB96AF5" w14:textId="77777777" w:rsidR="00F474BD" w:rsidRPr="00F474BD" w:rsidRDefault="00F875CD" w:rsidP="009655B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Общая </w:t>
      </w:r>
      <w:r w:rsidR="009655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характеристика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учебного предмета</w:t>
      </w:r>
    </w:p>
    <w:p w14:paraId="47490668" w14:textId="77777777" w:rsidR="00F875CD" w:rsidRDefault="00F875CD" w:rsidP="00F875CD">
      <w:pPr>
        <w:pStyle w:val="c25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t xml:space="preserve"> </w:t>
      </w:r>
      <w:r>
        <w:rPr>
          <w:rStyle w:val="c0"/>
          <w:color w:val="000000"/>
        </w:rPr>
        <w:t>В данной программе представлено содержание изучаемого математического материала в 5 классе VIII вида. В программу включены темы, являющиеся новыми для данного года обучения, а также повторение вопросов, изученных ранее, решение задач, указанных в программе предшествующих лет обучения.</w:t>
      </w:r>
    </w:p>
    <w:p w14:paraId="57878F9C" w14:textId="77777777" w:rsidR="00F875CD" w:rsidRDefault="00F875CD" w:rsidP="00F875CD">
      <w:pPr>
        <w:pStyle w:val="c25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Процесс обучения математике неразрывно связан с решением специфической задачи коррекционных образовательных учреждений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14:paraId="069D269F" w14:textId="77777777" w:rsidR="00F875CD" w:rsidRDefault="00F875CD" w:rsidP="00F875CD">
      <w:pPr>
        <w:pStyle w:val="c25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u w:val="single"/>
        </w:rPr>
        <w:t xml:space="preserve"> </w:t>
      </w:r>
    </w:p>
    <w:p w14:paraId="55DF5829" w14:textId="77777777" w:rsidR="00F875CD" w:rsidRDefault="00F875CD" w:rsidP="00F875CD">
      <w:pPr>
        <w:pStyle w:val="c88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  У детей с умеренной степенью умственной отсталости глубоко, грубо недоразвита познавательная деятельность с ее процессами анализа и синтеза, что особенно ярко обнаруживается при обучении их математическим представлениям. У глубоко умственно отсталых детей не возникает подлинного понятия о числе и о составе числа, дети с большим трудом овладевают конкретным счетом, а переход к абстрактному счету для них затруднен, поэтому возможно </w:t>
      </w:r>
      <w:r w:rsidRPr="00F875CD">
        <w:rPr>
          <w:rStyle w:val="c0"/>
          <w:b/>
          <w:i/>
          <w:color w:val="000000"/>
        </w:rPr>
        <w:t>введение на уроках математики калькулятора.</w:t>
      </w:r>
    </w:p>
    <w:p w14:paraId="7445F1C9" w14:textId="77777777" w:rsidR="00F875CD" w:rsidRDefault="00F875CD" w:rsidP="00F875CD">
      <w:pPr>
        <w:pStyle w:val="c76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Такие дети способны при специальном обучении к овладению несложными навыками самообслуживания в быту, простейшими навыками ручного труда. Поэтому, математика является одним из важных общеобразовательных предметов коррекционных школ, готовит учащихся с отклонениями в интеллектуальном развитии к жизни и овладению доступными социально - трудовыми навыками.</w:t>
      </w:r>
    </w:p>
    <w:p w14:paraId="3A59A481" w14:textId="77777777" w:rsidR="00F875CD" w:rsidRDefault="00F875CD" w:rsidP="00F875CD">
      <w:pPr>
        <w:pStyle w:val="c8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Обучение математике организуется на практическо-наглядной основе и должно быть тесно связано с другими учебными предметами, жизнью, готовить учащихся к овладению социально - трудовыми знаниями и навыками, учить использовать математические знания в нестандартных ситуациях.</w:t>
      </w:r>
    </w:p>
    <w:p w14:paraId="1C08C5B4" w14:textId="77777777" w:rsidR="00F474BD" w:rsidRDefault="00F474BD" w:rsidP="00F875CD">
      <w:pPr>
        <w:shd w:val="clear" w:color="auto" w:fill="FFFFFF"/>
        <w:spacing w:after="15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953FE4" w14:textId="6D55647F" w:rsidR="009655B8" w:rsidRDefault="00D77077" w:rsidP="00965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9655B8" w:rsidRPr="002B5EE6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в учебном плане</w:t>
      </w:r>
    </w:p>
    <w:p w14:paraId="53C0DBD4" w14:textId="2684784B" w:rsidR="009655B8" w:rsidRDefault="009655B8" w:rsidP="000C0885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«Математика</w:t>
      </w:r>
      <w:r w:rsidRPr="00D83A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входит в предметную область –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Математика». Учебным планом выделяется </w:t>
      </w:r>
      <w:r w:rsidR="00485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неделю, всего </w:t>
      </w:r>
      <w:r w:rsidR="00485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</w:t>
      </w:r>
      <w:r w:rsidRPr="00D83A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 год для обязательного изучения</w:t>
      </w:r>
      <w:r w:rsidR="00D770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625636B" w14:textId="34D4CC97" w:rsidR="00D77077" w:rsidRPr="00D77077" w:rsidRDefault="00D77077" w:rsidP="000C0885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770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отслеживания результатов обучения используются следующие виды контроля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D770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текущий, промежуточный, итоговый</w:t>
      </w:r>
    </w:p>
    <w:p w14:paraId="28BE313A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color w:val="333333"/>
        </w:rPr>
      </w:pPr>
      <w:r w:rsidRPr="009655B8">
        <w:rPr>
          <w:b/>
          <w:bCs/>
          <w:color w:val="333333"/>
        </w:rPr>
        <w:t>Содержание учебного предмета «Математика»</w:t>
      </w:r>
    </w:p>
    <w:p w14:paraId="2373566A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14:paraId="1AC6D9E8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Нумерация</w:t>
      </w:r>
    </w:p>
    <w:p w14:paraId="59A25200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Нумерация чисел в пределах I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</w:t>
      </w:r>
    </w:p>
    <w:p w14:paraId="4330B719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Разряды: единицы, десятки, сотни, единицы тысяч. Класс единиц.</w:t>
      </w:r>
    </w:p>
    <w:p w14:paraId="3EECFF8A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14:paraId="25143996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Округление чисел до десятков, сотен; знак округления («≈»).</w:t>
      </w:r>
    </w:p>
    <w:p w14:paraId="13F1EAEA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Определение количества разрядных единиц и общего количества сотен, десятков, единиц в числе.</w:t>
      </w:r>
    </w:p>
    <w:p w14:paraId="42CDC80F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Римские цифры. Обозначение чисел I—XII.</w:t>
      </w:r>
    </w:p>
    <w:p w14:paraId="6B80B200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Единицы измерения и их соотношения</w:t>
      </w:r>
    </w:p>
    <w:p w14:paraId="43399FF0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Единица измерения (мера) длины — километр (I км). Соотношение: 1 км = 1 000 м.</w:t>
      </w:r>
    </w:p>
    <w:p w14:paraId="14B9906F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Единицы измерения (меры) массы — грамм (I г); центнер (1 ц); тонна (1 т). Соотношения: 1 кг = 1 000 г; 1 ц = 100 кг; 1 т = 1 000 кг; 1 т = 10 ц.</w:t>
      </w:r>
    </w:p>
    <w:p w14:paraId="2DE6A86D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Денежные купюры достоинством 10 р., 50 р., 100 р., 500 р., 1 000 р.; размен, замена нескольких купюр одной.</w:t>
      </w:r>
    </w:p>
    <w:p w14:paraId="04D8169F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Соотношение: 1 год = 365 (366) сут. Високосный год.</w:t>
      </w:r>
    </w:p>
    <w:p w14:paraId="70E88E00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Преобразования чисел, полученных при измерении стоимости, длины, массы.</w:t>
      </w:r>
    </w:p>
    <w:p w14:paraId="249C97B4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Арифметические действия</w:t>
      </w:r>
    </w:p>
    <w:p w14:paraId="2674980E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Нахождение неизвестного компонента сложения и вычитания (в пределах 100).</w:t>
      </w:r>
    </w:p>
    <w:p w14:paraId="61FA0562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</w:t>
      </w:r>
    </w:p>
    <w:p w14:paraId="4FAD7890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Умножение чисел 10 и 100, деление на 10 и 100 без остатка и с остатком.</w:t>
      </w:r>
    </w:p>
    <w:p w14:paraId="4CF6FEBC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 xml:space="preserve">Умножение и деление круглых десятков, сотен на однозначное число (40 • 2; 400 • 2; 420 • 2; 4 : 2; 400 : 2; 460 : 2; 250 : 5). Умножение и деление двузначных и трехзначных чисел без </w:t>
      </w:r>
      <w:r w:rsidRPr="009655B8">
        <w:rPr>
          <w:color w:val="333333"/>
        </w:rPr>
        <w:lastRenderedPageBreak/>
        <w:t>перехода через разряд (24 • 2; 243 • 2; 48 :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</w:t>
      </w:r>
    </w:p>
    <w:p w14:paraId="3A9744A5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8 м 55 см ± 16 см; 8 м 55 см ± 3 м; 8 м ± 16 см; 8 м ± 3 м 16 см).</w:t>
      </w:r>
    </w:p>
    <w:p w14:paraId="58313951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Дроби</w:t>
      </w:r>
    </w:p>
    <w:p w14:paraId="7370CE49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Получение одной, нескольких долей предмета, числа.</w:t>
      </w:r>
    </w:p>
    <w:p w14:paraId="49A6BC02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14:paraId="1C876B60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Арифметические задачи</w:t>
      </w:r>
    </w:p>
    <w:p w14:paraId="122F02C4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Простые арифметические задачи на нахождение части числа.</w:t>
      </w:r>
    </w:p>
    <w:p w14:paraId="3089D838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Простые арифметические задачи на нахождение неизвестного слагаемого, уменьшаемого, вычитаемого.</w:t>
      </w:r>
    </w:p>
    <w:p w14:paraId="3338ACF8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Простые арифметические задачи на сравнение (отношение) чисел с вопросами: «На сколько больше (меньше)?», «Во сколько раз больше (меньше)?»</w:t>
      </w:r>
    </w:p>
    <w:p w14:paraId="20506AA8" w14:textId="77777777" w:rsidR="009655B8" w:rsidRPr="009655B8" w:rsidRDefault="009655B8" w:rsidP="000C0885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Составные задачи, решаемые в 2—3 арифметических действия.</w:t>
      </w:r>
    </w:p>
    <w:p w14:paraId="48186A39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b/>
          <w:bCs/>
          <w:color w:val="333333"/>
        </w:rPr>
        <w:t>Геометрический материал</w:t>
      </w:r>
    </w:p>
    <w:p w14:paraId="6BAFF993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Периметр (Р). Нахождение периметра многоугольника.</w:t>
      </w:r>
    </w:p>
    <w:p w14:paraId="590679AE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14:paraId="6876FD06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Диагонали прямоугольника (квадрата), их свойства.</w:t>
      </w:r>
    </w:p>
    <w:p w14:paraId="37D5AFD7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Линии в круге: радиус, диаметр, хорда. Обозначение: радиус (R), диаметр (D).</w:t>
      </w:r>
    </w:p>
    <w:p w14:paraId="1BC78AB9" w14:textId="77777777" w:rsidR="009655B8" w:rsidRP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Масштаб: 1:2; 1:5; 1 : 10; 1 : 100.</w:t>
      </w:r>
    </w:p>
    <w:p w14:paraId="512196D9" w14:textId="005081BC" w:rsidR="009655B8" w:rsidRDefault="009655B8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 w:rsidRPr="009655B8">
        <w:rPr>
          <w:color w:val="333333"/>
        </w:rPr>
        <w:t>Буквы латинского алфавита: А, В, С, D, Е, К, М, О, Р, S, их использование для обозначения геометрических фигур.</w:t>
      </w:r>
    </w:p>
    <w:p w14:paraId="2B8DABFE" w14:textId="5DDB39CA" w:rsidR="00D77077" w:rsidRPr="00D77077" w:rsidRDefault="00D77077" w:rsidP="00D77077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b/>
          <w:color w:val="333333"/>
        </w:rPr>
      </w:pPr>
      <w:r w:rsidRPr="00D77077">
        <w:rPr>
          <w:b/>
          <w:color w:val="333333"/>
        </w:rPr>
        <w:t>Формы организации учебных занятий</w:t>
      </w:r>
    </w:p>
    <w:p w14:paraId="754413DC" w14:textId="77777777" w:rsidR="00D77077" w:rsidRDefault="00D77077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>
        <w:rPr>
          <w:color w:val="333333"/>
        </w:rPr>
        <w:t>Лекция с элементами беседы,  групповая, работа в парах</w:t>
      </w:r>
    </w:p>
    <w:p w14:paraId="3E44D319" w14:textId="76D8C680" w:rsidR="00D77077" w:rsidRDefault="00D77077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>
        <w:rPr>
          <w:color w:val="333333"/>
        </w:rPr>
        <w:t>заполнение таблиц, решение задач</w:t>
      </w:r>
    </w:p>
    <w:p w14:paraId="4B4609A6" w14:textId="786B9E33" w:rsidR="00D77077" w:rsidRDefault="00D77077" w:rsidP="00D77077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b/>
          <w:color w:val="333333"/>
        </w:rPr>
      </w:pPr>
      <w:r w:rsidRPr="00D77077">
        <w:rPr>
          <w:b/>
          <w:color w:val="333333"/>
        </w:rPr>
        <w:t>Основные виды деятельности</w:t>
      </w:r>
    </w:p>
    <w:p w14:paraId="63C69E05" w14:textId="3A82B3C1" w:rsidR="00D77077" w:rsidRDefault="00D77077" w:rsidP="00D77077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rPr>
          <w:color w:val="333333"/>
        </w:rPr>
      </w:pPr>
      <w:r>
        <w:rPr>
          <w:color w:val="333333"/>
        </w:rPr>
        <w:t>Заполнение таблиц, решение задач, примеров.</w:t>
      </w:r>
    </w:p>
    <w:p w14:paraId="53A10842" w14:textId="77777777" w:rsidR="00D77077" w:rsidRDefault="00D77077" w:rsidP="00D77077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b/>
          <w:color w:val="333333"/>
        </w:rPr>
      </w:pPr>
    </w:p>
    <w:p w14:paraId="2BDC17DB" w14:textId="77777777" w:rsidR="00D77077" w:rsidRPr="00D77077" w:rsidRDefault="00D77077" w:rsidP="00D77077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b/>
          <w:color w:val="333333"/>
        </w:rPr>
      </w:pPr>
    </w:p>
    <w:p w14:paraId="10A4F327" w14:textId="77777777" w:rsidR="000C0885" w:rsidRDefault="000C0885" w:rsidP="000C088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0C0885" w:rsidRPr="00A901A5" w14:paraId="58C8F82C" w14:textId="77777777" w:rsidTr="00DD7F99">
        <w:tc>
          <w:tcPr>
            <w:tcW w:w="675" w:type="dxa"/>
          </w:tcPr>
          <w:p w14:paraId="2310DD5C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901A5"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371" w:type="dxa"/>
          </w:tcPr>
          <w:p w14:paraId="5908E31E" w14:textId="77777777" w:rsidR="000C0885" w:rsidRPr="00A901A5" w:rsidRDefault="000C0885" w:rsidP="000C0885">
            <w:pPr>
              <w:contextualSpacing/>
              <w:rPr>
                <w:rFonts w:eastAsia="Times New Roman" w:cs="Times New Roman"/>
                <w:b/>
                <w:lang w:eastAsia="ru-RU"/>
              </w:rPr>
            </w:pPr>
          </w:p>
          <w:p w14:paraId="44FDE7CA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901A5">
              <w:rPr>
                <w:rFonts w:eastAsia="Times New Roman" w:cs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1525" w:type="dxa"/>
          </w:tcPr>
          <w:p w14:paraId="5BB20DD1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901A5">
              <w:rPr>
                <w:rFonts w:eastAsia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0C0885" w:rsidRPr="00A901A5" w14:paraId="7F9BD35B" w14:textId="77777777" w:rsidTr="00DD7F99">
        <w:tc>
          <w:tcPr>
            <w:tcW w:w="675" w:type="dxa"/>
          </w:tcPr>
          <w:p w14:paraId="30E58361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7371" w:type="dxa"/>
          </w:tcPr>
          <w:p w14:paraId="6FEE0072" w14:textId="77777777" w:rsidR="000C0885" w:rsidRPr="00A901A5" w:rsidRDefault="00DC0861" w:rsidP="000C0885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 xml:space="preserve"> </w:t>
            </w:r>
            <w:r w:rsidR="00DD7F99" w:rsidRPr="00A901A5">
              <w:rPr>
                <w:b/>
              </w:rPr>
              <w:t>Повторение</w:t>
            </w:r>
          </w:p>
        </w:tc>
        <w:tc>
          <w:tcPr>
            <w:tcW w:w="1525" w:type="dxa"/>
          </w:tcPr>
          <w:p w14:paraId="1893F7F3" w14:textId="6E11C035" w:rsidR="000C0885" w:rsidRPr="00A901A5" w:rsidRDefault="00485E5F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0C0885" w:rsidRPr="00A901A5" w14:paraId="12B62C7B" w14:textId="77777777" w:rsidTr="00DF1A54">
        <w:trPr>
          <w:trHeight w:val="96"/>
        </w:trPr>
        <w:tc>
          <w:tcPr>
            <w:tcW w:w="675" w:type="dxa"/>
          </w:tcPr>
          <w:p w14:paraId="18083F19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7371" w:type="dxa"/>
          </w:tcPr>
          <w:p w14:paraId="0F69716F" w14:textId="0F33EA4B" w:rsidR="000C0885" w:rsidRPr="00A901A5" w:rsidRDefault="00DC0861" w:rsidP="00DD7F99">
            <w:pPr>
              <w:pStyle w:val="a3"/>
              <w:shd w:val="clear" w:color="auto" w:fill="FFFFFF"/>
              <w:spacing w:before="0" w:beforeAutospacing="0" w:after="150" w:afterAutospacing="0"/>
              <w:ind w:left="-567" w:firstLine="28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901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7F99" w:rsidRPr="00A901A5">
              <w:rPr>
                <w:rFonts w:asciiTheme="minorHAnsi" w:hAnsiTheme="minorHAnsi"/>
                <w:sz w:val="22"/>
                <w:szCs w:val="22"/>
              </w:rPr>
              <w:t>Н</w:t>
            </w:r>
            <w:r w:rsidR="00A901A5" w:rsidRPr="00A901A5">
              <w:rPr>
                <w:rFonts w:asciiTheme="minorHAnsi" w:hAnsiTheme="minorHAnsi"/>
                <w:b/>
                <w:sz w:val="22"/>
                <w:szCs w:val="22"/>
              </w:rPr>
              <w:t xml:space="preserve"> Нумерация чисел в пределах 1000. Сложение и вычитание в пределах 1000 без перехода через разряд.  </w:t>
            </w:r>
          </w:p>
        </w:tc>
        <w:tc>
          <w:tcPr>
            <w:tcW w:w="1525" w:type="dxa"/>
          </w:tcPr>
          <w:p w14:paraId="5B317083" w14:textId="52F93538" w:rsidR="000C0885" w:rsidRPr="00A901A5" w:rsidRDefault="00485E5F" w:rsidP="00485E5F">
            <w:pPr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0C0885" w:rsidRPr="00A901A5" w14:paraId="0415AC8B" w14:textId="77777777" w:rsidTr="00DD7F99">
        <w:tc>
          <w:tcPr>
            <w:tcW w:w="675" w:type="dxa"/>
          </w:tcPr>
          <w:p w14:paraId="71D52AD2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7371" w:type="dxa"/>
          </w:tcPr>
          <w:p w14:paraId="19D8A6B7" w14:textId="77777777" w:rsidR="000C0885" w:rsidRPr="00A901A5" w:rsidRDefault="00DC0861" w:rsidP="00DF1A54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 xml:space="preserve"> </w:t>
            </w:r>
            <w:r w:rsidR="00DD7F99" w:rsidRPr="00A901A5">
              <w:rPr>
                <w:rFonts w:eastAsia="Times New Roman" w:cs="Times New Roman"/>
                <w:lang w:eastAsia="ru-RU"/>
              </w:rPr>
              <w:t>Обыкновенные дроби</w:t>
            </w:r>
          </w:p>
        </w:tc>
        <w:tc>
          <w:tcPr>
            <w:tcW w:w="1525" w:type="dxa"/>
          </w:tcPr>
          <w:p w14:paraId="278067AA" w14:textId="77777777" w:rsidR="000C0885" w:rsidRPr="00A901A5" w:rsidRDefault="00DD7F99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6</w:t>
            </w:r>
            <w:r w:rsidR="00DC0861" w:rsidRPr="00A901A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0C0885" w:rsidRPr="00A901A5" w14:paraId="5A31A811" w14:textId="77777777" w:rsidTr="00DD7F99">
        <w:tc>
          <w:tcPr>
            <w:tcW w:w="675" w:type="dxa"/>
          </w:tcPr>
          <w:p w14:paraId="4E89046C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7371" w:type="dxa"/>
          </w:tcPr>
          <w:p w14:paraId="797B785A" w14:textId="77777777" w:rsidR="00DD7F99" w:rsidRPr="00A901A5" w:rsidRDefault="00DC0861" w:rsidP="00A901A5">
            <w:pPr>
              <w:rPr>
                <w:rFonts w:eastAsia="Times New Roman" w:cs="Times New Roman"/>
                <w:b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 xml:space="preserve"> </w:t>
            </w:r>
            <w:r w:rsidR="00DD7F99" w:rsidRPr="00A901A5">
              <w:rPr>
                <w:rFonts w:eastAsia="Times New Roman" w:cs="Times New Roman"/>
                <w:b/>
                <w:lang w:eastAsia="ru-RU"/>
              </w:rPr>
              <w:t>Умножение чисел 10, 100. Умножение и деление на 10 и 100.</w:t>
            </w:r>
          </w:p>
          <w:p w14:paraId="10C4FBBA" w14:textId="77777777" w:rsidR="000C0885" w:rsidRPr="00A901A5" w:rsidRDefault="00DD7F99" w:rsidP="00DD7F99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b/>
                <w:lang w:eastAsia="ru-RU"/>
              </w:rPr>
              <w:t xml:space="preserve">Единицы измерения времени, стоимости, массы, длины. </w:t>
            </w:r>
          </w:p>
        </w:tc>
        <w:tc>
          <w:tcPr>
            <w:tcW w:w="1525" w:type="dxa"/>
          </w:tcPr>
          <w:p w14:paraId="6FF9B8C1" w14:textId="77777777" w:rsidR="000C0885" w:rsidRPr="00A901A5" w:rsidRDefault="00DD7F99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19</w:t>
            </w:r>
            <w:r w:rsidR="000C0885" w:rsidRPr="00A901A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0C0885" w:rsidRPr="00A901A5" w14:paraId="574DA21F" w14:textId="77777777" w:rsidTr="00DD7F99">
        <w:tc>
          <w:tcPr>
            <w:tcW w:w="675" w:type="dxa"/>
          </w:tcPr>
          <w:p w14:paraId="3E097A01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7371" w:type="dxa"/>
          </w:tcPr>
          <w:p w14:paraId="0C9A4C70" w14:textId="77777777" w:rsidR="000C0885" w:rsidRPr="00A901A5" w:rsidRDefault="00DC0861" w:rsidP="000C0885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 xml:space="preserve"> </w:t>
            </w:r>
            <w:r w:rsidR="00DD7F99" w:rsidRPr="00A901A5">
              <w:rPr>
                <w:b/>
              </w:rPr>
              <w:t>Повторение</w:t>
            </w:r>
            <w:r w:rsidR="00A901A5" w:rsidRPr="00A901A5">
              <w:rPr>
                <w:b/>
              </w:rPr>
              <w:t xml:space="preserve">. </w:t>
            </w:r>
          </w:p>
        </w:tc>
        <w:tc>
          <w:tcPr>
            <w:tcW w:w="1525" w:type="dxa"/>
          </w:tcPr>
          <w:p w14:paraId="16731086" w14:textId="4922BD60" w:rsidR="000C0885" w:rsidRPr="00A901A5" w:rsidRDefault="00FA349A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0C0885" w:rsidRPr="00A901A5" w14:paraId="6975836E" w14:textId="77777777" w:rsidTr="00DD7F99">
        <w:tc>
          <w:tcPr>
            <w:tcW w:w="675" w:type="dxa"/>
          </w:tcPr>
          <w:p w14:paraId="58515700" w14:textId="77777777" w:rsidR="000C0885" w:rsidRPr="00A901A5" w:rsidRDefault="000C0885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7371" w:type="dxa"/>
          </w:tcPr>
          <w:p w14:paraId="43838FBD" w14:textId="77777777" w:rsidR="000C0885" w:rsidRPr="00A901A5" w:rsidRDefault="00DC0861" w:rsidP="00DD7F99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 xml:space="preserve"> </w:t>
            </w:r>
            <w:r w:rsidR="00DD7F99" w:rsidRPr="00A901A5">
              <w:rPr>
                <w:b/>
              </w:rPr>
              <w:t xml:space="preserve">Умножение и деление двузначных и трехзначных чисел на однозначное число </w:t>
            </w:r>
          </w:p>
        </w:tc>
        <w:tc>
          <w:tcPr>
            <w:tcW w:w="1525" w:type="dxa"/>
          </w:tcPr>
          <w:p w14:paraId="292E1F5A" w14:textId="1457088F" w:rsidR="000C0885" w:rsidRPr="00A901A5" w:rsidRDefault="00485E5F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FA349A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DD7F99" w:rsidRPr="00A901A5" w14:paraId="346498B1" w14:textId="77777777" w:rsidTr="00DD7F99">
        <w:tc>
          <w:tcPr>
            <w:tcW w:w="675" w:type="dxa"/>
          </w:tcPr>
          <w:p w14:paraId="5C3FF497" w14:textId="77777777" w:rsidR="00DD7F99" w:rsidRPr="00A901A5" w:rsidRDefault="00DD7F99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1C9738B2" w14:textId="77777777" w:rsidR="00DD7F99" w:rsidRPr="00A901A5" w:rsidRDefault="00A901A5" w:rsidP="000C0885">
            <w:pPr>
              <w:contextualSpacing/>
              <w:rPr>
                <w:rFonts w:eastAsia="Times New Roman" w:cs="Times New Roman"/>
                <w:lang w:eastAsia="ru-RU"/>
              </w:rPr>
            </w:pPr>
            <w:r w:rsidRPr="00A901A5">
              <w:rPr>
                <w:rFonts w:eastAsia="Times New Roman" w:cs="Times New Roman"/>
                <w:lang w:eastAsia="ru-RU"/>
              </w:rPr>
              <w:t>Итого</w:t>
            </w:r>
          </w:p>
        </w:tc>
        <w:tc>
          <w:tcPr>
            <w:tcW w:w="1525" w:type="dxa"/>
          </w:tcPr>
          <w:p w14:paraId="7066D775" w14:textId="2A4E8BE4" w:rsidR="00DD7F99" w:rsidRPr="00A901A5" w:rsidRDefault="00485E5F" w:rsidP="000C0885">
            <w:pPr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68</w:t>
            </w:r>
          </w:p>
        </w:tc>
      </w:tr>
    </w:tbl>
    <w:p w14:paraId="12429B71" w14:textId="77777777" w:rsidR="00F474BD" w:rsidRDefault="00F474BD" w:rsidP="000C088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013C45DB" w14:textId="77777777" w:rsidR="00D77077" w:rsidRDefault="00D77077" w:rsidP="000C0885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1E910" w14:textId="62B97EA4" w:rsidR="000C0885" w:rsidRDefault="000C0885" w:rsidP="000C0885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6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  адаптированной основной общеобразовательной программы  обучающихся с   умственной отсталостью (интеллектуальными нарушениями)</w:t>
      </w:r>
    </w:p>
    <w:p w14:paraId="0166C855" w14:textId="77777777" w:rsidR="000C0885" w:rsidRDefault="000C0885" w:rsidP="000C088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201D39" w14:textId="77777777" w:rsidR="000C0885" w:rsidRPr="006600BA" w:rsidRDefault="000C0885" w:rsidP="000C0885">
      <w:pPr>
        <w:pStyle w:val="Default"/>
        <w:jc w:val="center"/>
        <w:rPr>
          <w:b/>
        </w:rPr>
      </w:pPr>
      <w:r>
        <w:rPr>
          <w:b/>
          <w:bCs/>
        </w:rPr>
        <w:t>Базовые учебные действия</w:t>
      </w:r>
      <w:r>
        <w:rPr>
          <w:b/>
        </w:rPr>
        <w:t xml:space="preserve">  </w:t>
      </w:r>
      <w:r w:rsidRPr="006600BA">
        <w:rPr>
          <w:b/>
          <w:bCs/>
        </w:rPr>
        <w:t xml:space="preserve">освоения </w:t>
      </w:r>
      <w:r>
        <w:rPr>
          <w:b/>
          <w:bCs/>
        </w:rPr>
        <w:t xml:space="preserve"> п</w:t>
      </w:r>
      <w:r w:rsidRPr="006600BA">
        <w:rPr>
          <w:b/>
          <w:bCs/>
        </w:rPr>
        <w:t>редмета</w:t>
      </w:r>
      <w:r>
        <w:rPr>
          <w:b/>
          <w:bCs/>
        </w:rPr>
        <w:t xml:space="preserve"> (БУД)</w:t>
      </w:r>
    </w:p>
    <w:p w14:paraId="6E0E0453" w14:textId="77777777" w:rsidR="000C0885" w:rsidRPr="00D83A2C" w:rsidRDefault="000C0885" w:rsidP="000C0885">
      <w:pPr>
        <w:pStyle w:val="Default"/>
        <w:ind w:left="-567" w:firstLine="567"/>
        <w:contextualSpacing/>
        <w:jc w:val="both"/>
        <w:rPr>
          <w:b/>
          <w:i/>
        </w:rPr>
      </w:pPr>
      <w:r w:rsidRPr="00D83A2C">
        <w:rPr>
          <w:b/>
          <w:i/>
        </w:rPr>
        <w:t xml:space="preserve"> Личностные результаты</w:t>
      </w:r>
    </w:p>
    <w:p w14:paraId="2AC8C9AF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1) Сформированность адекватных представлений о собственных возможностях;</w:t>
      </w:r>
    </w:p>
    <w:p w14:paraId="73EDF6D8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2) овладение начальными навыками адаптации в динамично изменяющемся и развивающемся мире;</w:t>
      </w:r>
    </w:p>
    <w:p w14:paraId="0B23A61F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3) владение навыками коммуникации и принятыми нормами социального взаимодействия;</w:t>
      </w:r>
    </w:p>
    <w:p w14:paraId="71A8AB3B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4)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EBDEA92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5) принятие и освоение социальной роли обучающегося, проявление социально значимых мотивов учебной деятельности;</w:t>
      </w:r>
    </w:p>
    <w:p w14:paraId="06DCD1DD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6) сформированность навыков сотрудничества с взрослыми и сверстниками в разных социальных ситуациях;</w:t>
      </w:r>
    </w:p>
    <w:p w14:paraId="606BB146" w14:textId="77777777" w:rsidR="000C0885" w:rsidRDefault="000C0885" w:rsidP="000C0885">
      <w:pPr>
        <w:pStyle w:val="Default"/>
        <w:ind w:left="-567" w:firstLine="567"/>
        <w:contextualSpacing/>
        <w:jc w:val="both"/>
      </w:pPr>
      <w:r>
        <w:t>7)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E7CA7CB" w14:textId="77777777" w:rsidR="000C0885" w:rsidRPr="000C0885" w:rsidRDefault="000C0885" w:rsidP="000C0885">
      <w:pPr>
        <w:pStyle w:val="Default"/>
        <w:ind w:left="-567" w:firstLine="567"/>
        <w:contextualSpacing/>
        <w:jc w:val="both"/>
      </w:pPr>
      <w:r>
        <w:t>8) проявление готовности к самостоятельной жизни.</w:t>
      </w:r>
    </w:p>
    <w:p w14:paraId="2F3DD6A9" w14:textId="77777777" w:rsidR="000C0885" w:rsidRPr="00093B0F" w:rsidRDefault="000C0885" w:rsidP="000C0885">
      <w:pPr>
        <w:pStyle w:val="Default"/>
        <w:ind w:left="-567" w:firstLine="567"/>
        <w:jc w:val="both"/>
        <w:rPr>
          <w:bCs/>
          <w:iCs/>
          <w:color w:val="auto"/>
        </w:rPr>
      </w:pPr>
      <w:r w:rsidRPr="00093B0F">
        <w:rPr>
          <w:b/>
          <w:i/>
        </w:rPr>
        <w:t>Предметные</w:t>
      </w:r>
      <w:r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14:paraId="7260E8E8" w14:textId="77777777" w:rsidR="000C0885" w:rsidRPr="000C0885" w:rsidRDefault="000C0885" w:rsidP="000C0885">
      <w:pPr>
        <w:pStyle w:val="Default"/>
        <w:ind w:left="-567" w:firstLine="567"/>
        <w:jc w:val="both"/>
        <w:rPr>
          <w:color w:val="auto"/>
        </w:rPr>
      </w:pPr>
      <w:r>
        <w:t>Минимальный и достаточный уровни усвоения предметных результатов по отдельным учебным предметам на конец школьного обучения</w:t>
      </w:r>
    </w:p>
    <w:p w14:paraId="0AD4127B" w14:textId="77777777" w:rsidR="00F474BD" w:rsidRPr="000C0885" w:rsidRDefault="000C0885" w:rsidP="000C0885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A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04D5B874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b/>
          <w:bCs/>
          <w:i/>
          <w:iCs/>
          <w:color w:val="333333"/>
        </w:rPr>
        <w:t>Минимальный уровень:</w:t>
      </w:r>
    </w:p>
    <w:p w14:paraId="1611DD5C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числового ряда 1 — 1 000 в прямом порядке;</w:t>
      </w:r>
    </w:p>
    <w:p w14:paraId="4665D422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читать, записывать под диктовку числа в пределах 1 000 (в том числе с использованием калькулятора);</w:t>
      </w:r>
    </w:p>
    <w:p w14:paraId="4B8801A7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счет в пределах 1 000 присчитыванием разрядных единиц (1, 10, 100) и равными числовыми группами по 50 устно и с записью чисел;</w:t>
      </w:r>
    </w:p>
    <w:p w14:paraId="3BB453B0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определение разрядов в записи трехзначного числа, умение назвать их (сотни, десятки, единицы);</w:t>
      </w:r>
    </w:p>
    <w:p w14:paraId="0FFB4F9F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сравнивать числа в пределах 1 000, упорядочивать круглые сотни в пределах 1 000;</w:t>
      </w:r>
    </w:p>
    <w:p w14:paraId="372A4195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единиц измерения (мер) длины, массы, времени, их соотношений (с помощью учителя);</w:t>
      </w:r>
    </w:p>
    <w:p w14:paraId="6B22BB28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денежных купюр в пределах 1 000 р.; осуществление размена, замены нескольких купюр одной;</w:t>
      </w:r>
    </w:p>
    <w:p w14:paraId="2E72D90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14:paraId="06FDBAB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14:paraId="4EF1B788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lastRenderedPageBreak/>
        <w:t>• выполнение умножения чисел 10, 100; деления на 10, 100 без остатка;</w:t>
      </w:r>
    </w:p>
    <w:p w14:paraId="2A1AB233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14:paraId="5D33278A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обыкновенных дробей, умение их прочитать, записать;</w:t>
      </w:r>
    </w:p>
    <w:p w14:paraId="0E80D13F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решения простых задач на сравнение чисел с вопросами: «На сколько больше (меньше) ... ?» (с помощью учителя); составных задач в два арифметических действия;</w:t>
      </w:r>
    </w:p>
    <w:p w14:paraId="7EE817E1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различение видов треугольников в зависимости от величины углов;</w:t>
      </w:r>
    </w:p>
    <w:p w14:paraId="28E90335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радиуса и диаметра окружности, круга.</w:t>
      </w:r>
    </w:p>
    <w:p w14:paraId="0E2CD476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</w:p>
    <w:p w14:paraId="68DF5BED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b/>
          <w:bCs/>
          <w:i/>
          <w:iCs/>
          <w:color w:val="333333"/>
        </w:rPr>
        <w:t>Достаточный уровень:</w:t>
      </w:r>
    </w:p>
    <w:p w14:paraId="5BD6819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числового ряда 1 — 1 000 в прямом и обратном порядке; места каждого числа в числовом ряду в пределах 1 000;</w:t>
      </w:r>
    </w:p>
    <w:p w14:paraId="4F37612A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читать, записывать под диктовку числа в пределах 1 000 (в том числе с использованием калькулятора);</w:t>
      </w:r>
    </w:p>
    <w:p w14:paraId="1A976F23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14:paraId="3E8F5440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класса единиц, разрядов в классе единиц;</w:t>
      </w:r>
    </w:p>
    <w:p w14:paraId="1BA0007B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получить трехзначное число из сотен, десятков, единиц; разложить трехзначное число на сотни, десятки, единицы;</w:t>
      </w:r>
    </w:p>
    <w:p w14:paraId="643F315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сравнивать и упорядочивать числа в пределах 1 000;</w:t>
      </w:r>
    </w:p>
    <w:p w14:paraId="6755D650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округления чисел до десятков, сотен;</w:t>
      </w:r>
    </w:p>
    <w:p w14:paraId="630B9BD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римских цифр, умение прочитать и записать числа I—XII;</w:t>
      </w:r>
    </w:p>
    <w:p w14:paraId="4F678790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единиц измерения (мер) длины, массы, времени, их соотношений;</w:t>
      </w:r>
    </w:p>
    <w:p w14:paraId="51C87913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денежных купюр в пределах 1 000 р.; осуществление размена, замены нескольких купюр одной;</w:t>
      </w:r>
    </w:p>
    <w:p w14:paraId="12D9BEF9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преобразований чисел, полученных при измерении стоимости, длины, массы (в пределах 1 000);</w:t>
      </w:r>
    </w:p>
    <w:p w14:paraId="46800D9B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14:paraId="3996C129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14:paraId="677D112B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умножения чисел 10, 100; деления на 10, 100 без остатка и с остатком;</w:t>
      </w:r>
    </w:p>
    <w:p w14:paraId="44087F34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умножения и деления чисел в пределах 1 000 на однозначное число приемами письменных вычислений;</w:t>
      </w:r>
    </w:p>
    <w:p w14:paraId="1504CCE7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обыкновенных дробей, их видов; умение получить, обозначить, сравнить обыкновенные дроби;</w:t>
      </w:r>
    </w:p>
    <w:p w14:paraId="743579AE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выполнение решения простых задач на сравнение чисел с вопросами: «На сколько больше (меньше) ... 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14:paraId="4289F827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видов треугольников в зависимости от величины углов и длин сторон;</w:t>
      </w:r>
    </w:p>
    <w:p w14:paraId="4201D865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умение построить треугольник по трем заданным сторонам с помощью циркуля и линейки;</w:t>
      </w:r>
    </w:p>
    <w:p w14:paraId="5BD76791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знание радиуса и диаметра окружности, круга; их буквенных обозначений;</w:t>
      </w:r>
    </w:p>
    <w:p w14:paraId="71AD0D73" w14:textId="77777777" w:rsidR="00F474BD" w:rsidRPr="000C0885" w:rsidRDefault="00F474BD" w:rsidP="000C0885">
      <w:pPr>
        <w:pStyle w:val="a3"/>
        <w:shd w:val="clear" w:color="auto" w:fill="FFFFFF"/>
        <w:spacing w:before="0" w:beforeAutospacing="0" w:after="150" w:afterAutospacing="0"/>
        <w:ind w:left="-567" w:firstLine="284"/>
        <w:contextualSpacing/>
        <w:jc w:val="both"/>
        <w:rPr>
          <w:color w:val="333333"/>
        </w:rPr>
      </w:pPr>
      <w:r w:rsidRPr="000C0885">
        <w:rPr>
          <w:color w:val="333333"/>
        </w:rPr>
        <w:t>• вычисление периметра многоугольника.</w:t>
      </w:r>
    </w:p>
    <w:p w14:paraId="16E9E493" w14:textId="77777777" w:rsidR="00F474BD" w:rsidRDefault="00F474BD" w:rsidP="00DF1A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25F28F2E" w14:textId="77777777" w:rsidR="00F474BD" w:rsidRPr="009655B8" w:rsidRDefault="00DF1A54" w:rsidP="009655B8">
      <w:pPr>
        <w:pStyle w:val="a3"/>
        <w:shd w:val="clear" w:color="auto" w:fill="FFFFFF"/>
        <w:spacing w:before="0" w:beforeAutospacing="0" w:after="150" w:afterAutospacing="0"/>
        <w:ind w:left="-567" w:firstLine="283"/>
        <w:contextualSpacing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</w:p>
    <w:p w14:paraId="656B9EE4" w14:textId="77777777" w:rsidR="00F474BD" w:rsidRDefault="00DC0861" w:rsidP="00F875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14:paraId="6CBB8018" w14:textId="77777777" w:rsidR="00141613" w:rsidRDefault="00DC0861" w:rsidP="00141613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41613" w:rsidRPr="00141613">
        <w:rPr>
          <w:rFonts w:ascii="Calibri" w:eastAsia="Calibri" w:hAnsi="Calibri" w:cs="Times New Roman"/>
        </w:rPr>
        <w:t xml:space="preserve">  </w:t>
      </w:r>
    </w:p>
    <w:p w14:paraId="702E0ECE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1FAD8DE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7F5E8301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7D4ACB4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4F27298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44231F10" w14:textId="77777777" w:rsidR="00141613" w:rsidRDefault="00141613" w:rsidP="0014161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ACFC7CC" w14:textId="77777777" w:rsidR="00485E5F" w:rsidRDefault="0098307F" w:rsidP="009830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</w:t>
      </w:r>
    </w:p>
    <w:p w14:paraId="6A4CCC67" w14:textId="77777777" w:rsidR="00141613" w:rsidRPr="004111AC" w:rsidRDefault="00141613" w:rsidP="0014161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6803"/>
        <w:gridCol w:w="1335"/>
        <w:gridCol w:w="15"/>
        <w:gridCol w:w="1205"/>
        <w:gridCol w:w="221"/>
      </w:tblGrid>
      <w:tr w:rsidR="009373E4" w:rsidRPr="004111AC" w14:paraId="01888B13" w14:textId="77777777" w:rsidTr="00D1585E">
        <w:trPr>
          <w:gridAfter w:val="1"/>
          <w:wAfter w:w="221" w:type="dxa"/>
          <w:trHeight w:val="5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1B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35F84E4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14:paraId="11E06AF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3A4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149DC3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75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и тем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95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C8F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3E4" w:rsidRPr="004111AC" w14:paraId="09CE47E2" w14:textId="77777777" w:rsidTr="00D1585E">
        <w:trPr>
          <w:gridAfter w:val="1"/>
          <w:wAfter w:w="221" w:type="dxa"/>
          <w:trHeight w:val="70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005C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CCE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6B9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AB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E6F19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73E4" w:rsidRPr="004111AC" w14:paraId="27AA2020" w14:textId="77777777" w:rsidTr="00D1585E">
        <w:trPr>
          <w:gridAfter w:val="1"/>
          <w:wAfter w:w="221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47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F96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4E2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Числа 1-100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49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AC93A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B137A13" w14:textId="77777777" w:rsidTr="00D1585E">
        <w:trPr>
          <w:gridAfter w:val="1"/>
          <w:wAfter w:w="221" w:type="dxa"/>
          <w:trHeight w:val="5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F422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BA3D9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9BF1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Меры стоимости, их соотношение.</w:t>
            </w:r>
          </w:p>
          <w:p w14:paraId="5F85C60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Единицы измерения длины (мм, см, дм, м). Их соотношения.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9E19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21284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9645433" w14:textId="77777777" w:rsidTr="00D1585E">
        <w:trPr>
          <w:gridAfter w:val="1"/>
          <w:wAfter w:w="221" w:type="dxa"/>
          <w:trHeight w:val="7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EE08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395D29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7C2D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 пределах 100 без перехода через разряд. Название компонентов и результатов действий.</w:t>
            </w:r>
          </w:p>
          <w:p w14:paraId="43BB716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Переместительное свойство сложения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489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62A51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2CD816E8" w14:textId="77777777" w:rsidTr="00D1585E">
        <w:trPr>
          <w:gridAfter w:val="1"/>
          <w:wAfter w:w="221" w:type="dxa"/>
          <w:trHeight w:val="7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F12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57F9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ABABD4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Круглые сотни. Сложение и вычитание круглых сотен.</w:t>
            </w:r>
          </w:p>
          <w:p w14:paraId="01EBA8C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Нумерация в пределах 1000. Разряды: единицы, десятки, сотни. Класс единиц.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909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32118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2F02B754" w14:textId="77777777" w:rsidTr="00D1585E">
        <w:trPr>
          <w:gridAfter w:val="1"/>
          <w:wAfter w:w="221" w:type="dxa"/>
          <w:trHeight w:val="7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37D19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13187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EC57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Получение трехзначных чисел из сотен, десятков, единиц, из сотен и десятков,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сотен и единиц</w:t>
            </w:r>
          </w:p>
          <w:p w14:paraId="510ACC42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трехзначных чисел на сотни, десятки, единицы.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F23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3C0E7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9DBBAF5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6C9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B9F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4AFF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Счет до 1000 и от 1000 разрядными единицами и числовыми группами по 2, 20, 200; по 5, 50, 500; по 25, 250.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00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C1BF7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CF44826" w14:textId="77777777" w:rsidTr="00D1585E">
        <w:trPr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AB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5C9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CEFC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Меры массы: тонна. Соотношение: 1т=1000 кг, 1000 кг=1т, 1т=10ц, 1 кг=1000г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F1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FEC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789FB50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F9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9E0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F0C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полных и неполных трехзначных чисел без перехода через разряд.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D1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26975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9EE8E9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A2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820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ED53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уменьшаемого.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34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9B3FE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8D9204C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68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E12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D8D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трехзначных чисел с двузначными и однозначными без перехода через разряд.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49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EF428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B350FEE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DD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715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49E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вычитаемого.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CA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8B61D6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EDBD36F" w14:textId="77777777" w:rsidTr="00D1585E">
        <w:trPr>
          <w:gridAfter w:val="1"/>
          <w:wAfter w:w="221" w:type="dxa"/>
          <w:trHeight w:val="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5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04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803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 пределах 1000 без перехода через разряд. Проверка.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43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D5E5C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62A8DF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3D9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7864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72E4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«Сложение и вычитание в пределах 1000 без перехода через разряд».</w:t>
            </w:r>
          </w:p>
          <w:p w14:paraId="04F6530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Нахождение доли предмета, части числа.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33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4C9CD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7C546B5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79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A8B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E36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01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DAB7A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A53BCC9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5F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6B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01A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Обыкновенные дроби. Числитель и знаменатель дроби.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D1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9A87A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53422D7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2B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892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B7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Сравнение дробей с одинаковыми знаменателями.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77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1F6A0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D216CA9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76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0C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127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Сравнение дробей с одинаковыми числителями.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67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FA447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F4E68C7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AA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9202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54E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Дроби правильные и неправильные.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D9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358B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8C9860E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20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28D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15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Сравнение дробей.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40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C4039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9EF9AC7" w14:textId="77777777" w:rsidTr="00D1585E">
        <w:trPr>
          <w:gridAfter w:val="1"/>
          <w:wAfter w:w="221" w:type="dxa"/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94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DA2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0FC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доли предмета, части числа. Нахождение ½, 1/3, 1/4.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CF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02011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53D40B2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792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7FB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DC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Числа 1 и 0 как сомножители.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D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C016F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1D90422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D0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08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0255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Кратное сравнение чисел.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F4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701B6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317ED1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68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728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333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Увеличение и уменьшение в несколько раз.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82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959F96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D940894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27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554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65E7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Сопоставление кратного сравнения чисел и уменьшения в несколько раз.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1F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46937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FC936B8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97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6D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53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Кратное и разностное сравнение чисел.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6E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CF0A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2C013B7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AF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713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58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Табличное деление с остатком.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50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B4FFA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113997E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4D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A31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E9C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Число 1 как делитель.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74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873BF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98B7442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3E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EB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6FB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Свойства числа 0 при делении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43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8A452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2C3D11C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5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85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58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чисел 10 и 100 и умножение на 10 и 100.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08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7C472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DDEE8B8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C6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AB2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BFF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чисел на 10, 100 без остатка.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B7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286CB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0F8BC9F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E9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756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789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чисел на 10, 100 с остатком.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F3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D40CB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6D77E5C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83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89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4227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 пределах 1000 (все случаи).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FBC9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F1DDD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9F0C328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45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E0C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BD6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Устное сложение и вычитание чисел, полученных при измерении одной, двумя мерами длины.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DF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C727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8FDF99F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3A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9D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53C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Преобразования чисел, полученных от измерения мерами стоимости, длины, массы.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C0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0DA84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2C840AA4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15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1D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61A6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Денежные купюры. Размен, замена нескольких купюр одной.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C3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218F5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77C8F541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4D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FC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544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Единицы измерения времени: год (1 год). Количество дней в году. Високосный год.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41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C7530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7BE40D94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3E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380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D4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«Арифметические действия в пределах 1000».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4C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3A9C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18D3C79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70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57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2B2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Римские цифры. Обозначение от </w:t>
            </w:r>
            <w:r w:rsidRPr="004111A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4111AC"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6E9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437FD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B9391F8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E3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568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23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Обыкновенные дроби. Числитель и знаменатель дроби.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E2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C3A4B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2237DB0C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0A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130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441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Сравнение дробей.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73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41611F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E15869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DB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422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9BD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Сравнение обыкновенных дробей с единицей. Виды дробей.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95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BE217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8B258FF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AC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BB4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7DB7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целых чисел в пределах 1000.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709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44C12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4DAAC2B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D1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5A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6749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Умножение. Свойства 1 и 0 при умножении и делении.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72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217036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788B89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4D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8D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6BA9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10 и 100 и на 10 и 100. Деление на 10 и 100.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06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3C68A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FD78DDA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F5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DF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663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круглых сотен и десятков на однозначное число.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3A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7D66A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1397F79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9B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3F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E92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на равные части и по содержанию.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2F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7FD5C9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D6C5C45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DA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BB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2B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28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80E8B6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0225964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7D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864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BC0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 несколько раз и нахождение </w:t>
            </w:r>
          </w:p>
          <w:p w14:paraId="1AC5832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суммы.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97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8706F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4BEDA35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53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C83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347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трёхзначного числа на однозначное без перехода через разряд.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B6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9F63A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F04B981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33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002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487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трёхзначного числа на однозначное.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71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58FE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A26D95D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A4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4DE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045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Увеличение в несколько раз и нахождение остатка.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96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22EE9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395E9D0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7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EA3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B2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двузначного и трёхзначного числа на однозначное число. Самостоятельная работа.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E6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E62E9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EDD376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8A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E611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F42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Увеличение на несколько единиц, в несколько раз и нахождение суммы.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2F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2846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44B47DD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2A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B7D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93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Увеличение в несколько раз, уменьшение на несколько единиц и нахождение суммы.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4F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D7B51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79814F5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39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B38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C5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Все действия с целыми числами.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C8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4D67E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8FEB4AE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78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3F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13F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«Умножение двузначного и трёхзначного числа на однозначное число».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65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FE75E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AD276B8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7C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CF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63E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Меры стоимости.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48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DD31F6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6BEE59E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E3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072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D424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двузначного числа на однозначное без перехода через разряд. Количество знаков в частном.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28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763AE9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12D2A9C3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A98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0E2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950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E5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ACAC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4D70A60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36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E7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C769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Уменьшение в несколько раз и нахождение суммы.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FDC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FCD729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8CB6BF1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CD7B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1E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2B4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трёхзначного числа на однозначное без перехода через разряд.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E8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49443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0263A4F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49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8F1A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C82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трёхзначного числа на однозначное без перехода через разряд. Количество знаков в частном.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66D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B6354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33EFB7F2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2FD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3907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89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Деление трёхзначного числа на однозначное.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98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84B3B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8F6510B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C6F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66AC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EBD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Уменьшение в несколько раз и нахождение остатка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2BA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D8A9C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B2D38B9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8B4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F4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5E61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Кратное сравнение.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6F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248C75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12A2A9F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157" w14:textId="77777777" w:rsidR="009373E4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23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3FB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«Деление двузначного и трёхзначного числа на однозначное число».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DC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E02B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68B5F7BD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C4D" w14:textId="77777777" w:rsidR="009373E4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71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AE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Умножение и деление без перехода через разряд.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744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217C0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5D1E7EE7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972" w14:textId="77777777" w:rsidR="009373E4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096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0D8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двузначных чисел на однозначное с переходом через разряд.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D1B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5A818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0DB1C931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74A1E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357D0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C843A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Умножение трёхзначных чисел на однозначное с одним переходом через разряд.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991B7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80201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3E4" w:rsidRPr="004111AC" w14:paraId="41FEE66B" w14:textId="77777777" w:rsidTr="00D1585E">
        <w:trPr>
          <w:gridAfter w:val="1"/>
          <w:wAfter w:w="221" w:type="dxa"/>
          <w:trHeight w:val="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4B2" w14:textId="77777777" w:rsidR="009373E4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DD5" w14:textId="77777777" w:rsidR="009373E4" w:rsidRPr="004111AC" w:rsidRDefault="009373E4" w:rsidP="00D1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73E" w14:textId="77777777" w:rsidR="009373E4" w:rsidRPr="004111AC" w:rsidRDefault="009373E4" w:rsidP="00D1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Умножение и деление без перехода через разряд.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0D2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3653" w14:textId="77777777" w:rsidR="009373E4" w:rsidRPr="004111AC" w:rsidRDefault="009373E4" w:rsidP="00D1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F4A8DB8" w14:textId="77777777" w:rsidR="00141613" w:rsidRPr="004111AC" w:rsidRDefault="00141613" w:rsidP="0014161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2BA0D1" w14:textId="77777777" w:rsidR="00141613" w:rsidRPr="004111AC" w:rsidRDefault="00141613" w:rsidP="0014161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C524A7" w14:textId="77777777" w:rsidR="00141613" w:rsidRPr="004111AC" w:rsidRDefault="00141613" w:rsidP="0014161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1AC">
        <w:rPr>
          <w:rFonts w:ascii="Times New Roman" w:eastAsia="Times New Roman" w:hAnsi="Times New Roman" w:cs="Times New Roman"/>
          <w:b/>
          <w:lang w:eastAsia="ru-RU"/>
        </w:rPr>
        <w:t>Геометрический материал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6945"/>
        <w:gridCol w:w="1440"/>
        <w:gridCol w:w="75"/>
        <w:gridCol w:w="1033"/>
      </w:tblGrid>
      <w:tr w:rsidR="00376B88" w:rsidRPr="004111AC" w14:paraId="428A46A0" w14:textId="77777777" w:rsidTr="00376B88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F363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F54D2D7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4C96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DF18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и 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C4B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ADDC2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B88" w:rsidRPr="004111AC" w14:paraId="4485608A" w14:textId="77777777" w:rsidTr="00376B88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385F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82F4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C0CE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38B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FBAFE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B88" w:rsidRPr="004111AC" w14:paraId="7AF07E3C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65CC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0E1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058C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Виды линий: прямая, кривая, ломаная. Линии замкнутые и незамкнутые. Луч. Отрезок.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596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AFA47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43E6B99E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B28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D502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1B9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Угол. Вершина. Стороны угла. Виды углов: прямой, тупой, острый.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170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6C740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74745164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B44D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8F8B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95C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Многоугольники. Виды многоугольников по количеству углов.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B4C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C5A64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4E914AC7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9D5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D7A2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816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Треугольники. Углы, вершины, стороны, основание, боковые стороны. Виды по величине углов.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5F5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DC7D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020C8272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3F2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9D13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AA7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Треугольники. Виды по длине сторон.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01C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54B09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20E2FFCF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11BA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DCE6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233F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Разносторонние треугольники.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A7F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F654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7CCFC7FA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573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109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B17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Равносторонние треугольники.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3BB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F28DE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1E2D36DE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C146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7338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E8C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Равнобедренные треугольники.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D94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E061C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33879C0D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C31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0D3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8D25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Треугольники. Классификация по видам углов и сторон.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AA6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E3B6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3CD030E1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7DE1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14CE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440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Многоугольники.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4AE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4D15A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4F1DCCCA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F0A5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B9AB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2CA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 xml:space="preserve">Прямоугольники. Вершины, стороны и их </w:t>
            </w:r>
          </w:p>
          <w:p w14:paraId="2CB615AB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свойства. Диагонали и их свойства.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322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0A2A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7DA5D592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51ED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432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767F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Квадрат. Вершины, стороны и их свойства. Диагонали и их свойства.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926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D800A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269F3BC5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4F5A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FB7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782A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Прямоугольник (квадрат) элементы и их свойства.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E14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2F4B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201F28D9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125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7458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2DE2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FBE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7C14A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4111AC" w14:paraId="6ADCAA21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523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846B" w14:textId="77777777" w:rsidR="00376B88" w:rsidRPr="004111AC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DB81" w14:textId="77777777" w:rsidR="00376B88" w:rsidRPr="004111AC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1AC">
              <w:rPr>
                <w:rFonts w:ascii="Times New Roman" w:eastAsia="Times New Roman" w:hAnsi="Times New Roman" w:cs="Times New Roman"/>
                <w:lang w:eastAsia="ru-RU"/>
              </w:rPr>
              <w:t>Прямая,  луч, отрезок. Обозначение буквами.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D84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F8C7" w14:textId="77777777" w:rsidR="00376B88" w:rsidRPr="004111AC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88" w:rsidRPr="00141613" w14:paraId="29E83157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AAE7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D96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9C7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Угол. Виды углов.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94D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22026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19D76740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A0C9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121E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CD3C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Ломаная. Длина ломаной. Обозначение латинскими буквами: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A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B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E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K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372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B65A6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507F57FF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C2D6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B9C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F0DC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Незамкнутая и замкнутая ломаная линия.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BA9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304E3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3836C082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241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11AE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006D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Периметр. Обозначение периметра (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P)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2A0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237A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0A475A2E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161E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D0A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EB0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Нахождение периметра треугольников.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FC6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F1FE5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57E61DD6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3CD9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3C21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C05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Нахождение периметра четырехугольников.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A71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F705B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3DFB6BBC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7F39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7770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357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Окружность. Круг. Линии в круге: радиус, диаметр, хорда. Буква R- символ радиуса, 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</w:t>
            </w: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– диаметр.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74D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E5BD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658FD709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F099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0D9A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5B3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Масштаб: 1:2; 1:5; 1:10; 1:100.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C2E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96C6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03EE1A05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B72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2D2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D65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Виды треугольников. Построение треугольников по данной длине сторон с помощью циркуля и линейки.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63D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01763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5553D5CB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D841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66C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ACA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Нахождение периметра треугольников.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AC8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64BB9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55F5D324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A192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2D4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5FF9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Многоугольники. Нахождение периметра многоугольников.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F2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74B6F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47A6A0C6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28B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DFDE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44E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Решение задач на вычисление периметра многоугольников.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810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CB4F3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11E317D3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53E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924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4051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Круг. Окружность. Линии в круге.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F2F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C3B0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65A5CA11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7CF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85D7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7A8B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Построение окружности по заданной длине радиуса и диаметра.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6DA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3284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76B88" w:rsidRPr="00141613" w14:paraId="64329B84" w14:textId="77777777" w:rsidTr="00376B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F65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EAC7" w14:textId="77777777" w:rsidR="00376B88" w:rsidRPr="00141613" w:rsidRDefault="00376B88" w:rsidP="001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9E8" w14:textId="77777777" w:rsidR="00376B88" w:rsidRPr="00141613" w:rsidRDefault="00376B88" w:rsidP="001416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416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Масштаб: 1:2; 1:5; 1:10; 1:100.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2F2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B117" w14:textId="77777777" w:rsidR="00376B88" w:rsidRPr="00141613" w:rsidRDefault="00376B88" w:rsidP="001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14:paraId="048500D5" w14:textId="77777777" w:rsidR="00141613" w:rsidRPr="00141613" w:rsidRDefault="00141613" w:rsidP="00141613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D7D91BD" w14:textId="77777777" w:rsidR="00141613" w:rsidRPr="00141613" w:rsidRDefault="00141613" w:rsidP="00141613">
      <w:pPr>
        <w:spacing w:line="360" w:lineRule="auto"/>
        <w:ind w:right="566"/>
        <w:rPr>
          <w:rFonts w:ascii="Calibri" w:eastAsia="Calibri" w:hAnsi="Calibri" w:cs="Times New Roman"/>
        </w:rPr>
      </w:pPr>
    </w:p>
    <w:p w14:paraId="554CFFDD" w14:textId="77777777" w:rsidR="00F474BD" w:rsidRDefault="00F474BD" w:rsidP="00141613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rFonts w:ascii="Helvetica" w:hAnsi="Helvetica" w:cs="Helvetica"/>
          <w:color w:val="333333"/>
          <w:sz w:val="21"/>
          <w:szCs w:val="21"/>
        </w:rPr>
      </w:pPr>
    </w:p>
    <w:p w14:paraId="06009309" w14:textId="77777777" w:rsidR="0089531E" w:rsidRDefault="0089531E" w:rsidP="0089531E">
      <w:pPr>
        <w:spacing w:line="360" w:lineRule="auto"/>
      </w:pPr>
    </w:p>
    <w:p w14:paraId="5F157A43" w14:textId="77777777" w:rsidR="00DC0861" w:rsidRDefault="00F875CD" w:rsidP="0089531E">
      <w:pPr>
        <w:spacing w:line="360" w:lineRule="auto"/>
      </w:pPr>
      <w:r>
        <w:t xml:space="preserve"> </w:t>
      </w:r>
    </w:p>
    <w:sectPr w:rsidR="00DC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9EA"/>
    <w:multiLevelType w:val="multilevel"/>
    <w:tmpl w:val="0FC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E1CC5"/>
    <w:multiLevelType w:val="multilevel"/>
    <w:tmpl w:val="E44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22A70"/>
    <w:multiLevelType w:val="multilevel"/>
    <w:tmpl w:val="9F8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6291A"/>
    <w:multiLevelType w:val="multilevel"/>
    <w:tmpl w:val="083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F1"/>
    <w:rsid w:val="000A2A57"/>
    <w:rsid w:val="000C0885"/>
    <w:rsid w:val="00141613"/>
    <w:rsid w:val="001A21B0"/>
    <w:rsid w:val="003012D4"/>
    <w:rsid w:val="00331A07"/>
    <w:rsid w:val="00376B88"/>
    <w:rsid w:val="004111AC"/>
    <w:rsid w:val="00485E5F"/>
    <w:rsid w:val="00576FA0"/>
    <w:rsid w:val="00635DE4"/>
    <w:rsid w:val="006B2AA7"/>
    <w:rsid w:val="0087041D"/>
    <w:rsid w:val="0089531E"/>
    <w:rsid w:val="008B7E40"/>
    <w:rsid w:val="008C5392"/>
    <w:rsid w:val="0091216A"/>
    <w:rsid w:val="009373E4"/>
    <w:rsid w:val="009655B8"/>
    <w:rsid w:val="0098307F"/>
    <w:rsid w:val="00A70FF1"/>
    <w:rsid w:val="00A901A5"/>
    <w:rsid w:val="00B56261"/>
    <w:rsid w:val="00C54945"/>
    <w:rsid w:val="00D70697"/>
    <w:rsid w:val="00D77077"/>
    <w:rsid w:val="00DA48C7"/>
    <w:rsid w:val="00DC0861"/>
    <w:rsid w:val="00DD7F99"/>
    <w:rsid w:val="00DF1A54"/>
    <w:rsid w:val="00F474BD"/>
    <w:rsid w:val="00F875CD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D861"/>
  <w15:docId w15:val="{30080F83-5479-47A2-A758-2CE8336A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301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12D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C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F8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5CD"/>
  </w:style>
  <w:style w:type="character" w:customStyle="1" w:styleId="c7">
    <w:name w:val="c7"/>
    <w:basedOn w:val="a0"/>
    <w:rsid w:val="00F875CD"/>
  </w:style>
  <w:style w:type="paragraph" w:customStyle="1" w:styleId="c88">
    <w:name w:val="c88"/>
    <w:basedOn w:val="a"/>
    <w:rsid w:val="00F8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F8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8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1613"/>
  </w:style>
  <w:style w:type="paragraph" w:styleId="a7">
    <w:name w:val="footnote text"/>
    <w:basedOn w:val="a"/>
    <w:link w:val="a8"/>
    <w:uiPriority w:val="99"/>
    <w:semiHidden/>
    <w:unhideWhenUsed/>
    <w:rsid w:val="001416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41613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4161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4161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4161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41613"/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416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4161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41613"/>
    <w:pPr>
      <w:ind w:left="708"/>
    </w:pPr>
    <w:rPr>
      <w:rFonts w:ascii="Calibri" w:eastAsia="Times New Roman" w:hAnsi="Calibri" w:cs="Times New Roman"/>
      <w:lang w:eastAsia="ru-RU"/>
    </w:rPr>
  </w:style>
  <w:style w:type="character" w:styleId="af0">
    <w:name w:val="footnote reference"/>
    <w:basedOn w:val="a0"/>
    <w:uiPriority w:val="99"/>
    <w:semiHidden/>
    <w:unhideWhenUsed/>
    <w:rsid w:val="00141613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141613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1416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141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D909-A163-440C-A87F-812086AE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Джонка</cp:lastModifiedBy>
  <cp:revision>25</cp:revision>
  <dcterms:created xsi:type="dcterms:W3CDTF">2020-08-07T11:51:00Z</dcterms:created>
  <dcterms:modified xsi:type="dcterms:W3CDTF">2022-12-15T05:02:00Z</dcterms:modified>
</cp:coreProperties>
</file>