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3F" w:rsidRDefault="0004603F" w:rsidP="0004603F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работе Муниципальной психологической службе при управлении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администрации  Нанайского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муниципального района</w:t>
      </w:r>
    </w:p>
    <w:bookmarkEnd w:id="0"/>
    <w:p w:rsidR="0004603F" w:rsidRDefault="0004603F" w:rsidP="00046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приказом управления образования от 15.02.2018 г. № 69а «О муниципальной психологической службе при управлении образования администрации Нанайского муниципального района Хабаровского края» утверждено Положение </w:t>
      </w:r>
      <w:proofErr w:type="gramStart"/>
      <w:r>
        <w:rPr>
          <w:rFonts w:ascii="Times New Roman" w:eastAsia="Times New Roman" w:hAnsi="Times New Roman" w:cs="Times New Roman"/>
          <w:szCs w:val="17"/>
          <w:lang w:eastAsia="ru-RU"/>
        </w:rPr>
        <w:t>о  муниципальной</w:t>
      </w:r>
      <w:proofErr w:type="gram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Основные цели деятельности МПС являются:</w:t>
      </w:r>
    </w:p>
    <w:p w:rsidR="0004603F" w:rsidRDefault="0004603F" w:rsidP="0004603F">
      <w:pPr>
        <w:pStyle w:val="a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</w:t>
      </w:r>
      <w:r>
        <w:rPr>
          <w:rFonts w:ascii="Times New Roman" w:hAnsi="Times New Roman" w:cs="Times New Roman"/>
        </w:rPr>
        <w:t>.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Основные  задачами</w:t>
      </w:r>
      <w:proofErr w:type="gramEnd"/>
      <w:r>
        <w:rPr>
          <w:rFonts w:ascii="Times New Roman" w:hAnsi="Times New Roman" w:cs="Times New Roman"/>
          <w:b/>
        </w:rPr>
        <w:t xml:space="preserve"> МПС являются: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 реализация государственной политики в сфере образования по психолого-педагогическому </w:t>
      </w:r>
      <w:proofErr w:type="gramStart"/>
      <w:r>
        <w:rPr>
          <w:rFonts w:ascii="Times New Roman" w:hAnsi="Times New Roman" w:cs="Times New Roman"/>
        </w:rPr>
        <w:t xml:space="preserve">обеспечению </w:t>
      </w:r>
      <w:r>
        <w:rPr>
          <w:rFonts w:ascii="Times New Roman" w:hAnsi="Times New Roman" w:cs="Times New Roman"/>
          <w:szCs w:val="28"/>
        </w:rPr>
        <w:t xml:space="preserve"> образовательного</w:t>
      </w:r>
      <w:proofErr w:type="gramEnd"/>
      <w:r>
        <w:rPr>
          <w:rFonts w:ascii="Times New Roman" w:hAnsi="Times New Roman" w:cs="Times New Roman"/>
          <w:szCs w:val="28"/>
        </w:rPr>
        <w:t xml:space="preserve">  процесса в образовательных организациях муниципального района</w:t>
      </w:r>
      <w:r>
        <w:rPr>
          <w:rFonts w:ascii="Times New Roman" w:hAnsi="Times New Roman" w:cs="Times New Roman"/>
        </w:rPr>
        <w:t>;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 аккумуляция опыта образовательных организаций муниципального района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 образовательного процесса</w:t>
      </w:r>
      <w:r>
        <w:rPr>
          <w:rFonts w:ascii="Times New Roman" w:hAnsi="Times New Roman" w:cs="Times New Roman"/>
        </w:rPr>
        <w:t>;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научно-методического и программного обеспечения деятельности педагогов-психологов образовательных организациях муниципального района;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  <w:b/>
        </w:rPr>
      </w:pP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Виды  деятельности</w:t>
      </w:r>
      <w:proofErr w:type="gramEnd"/>
      <w:r>
        <w:rPr>
          <w:rFonts w:ascii="Times New Roman" w:hAnsi="Times New Roman" w:cs="Times New Roman"/>
          <w:b/>
        </w:rPr>
        <w:t xml:space="preserve"> МПС: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взаимодействие с органами местного самоуправления в сфере образования в интересах развития психолого-педагогического обеспечения образовательного процесса;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которых являются члены МПС;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участие в профессиональных мероприятиях (мастер-классы, стажировки, методические объединения) и т.д., в том числе самостоятельное инициирование и проведение подобных мероприятий;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:rsidR="0004603F" w:rsidRDefault="0004603F" w:rsidP="000460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апробация и внедрение рекомендованных к распространению на территории Российской Федерации и Хабаровского края психолого-педагогических программ и инициатив на базе образовательных организаций Нанайского муниципального района Хабаровского края.</w:t>
      </w: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Cs w:val="17"/>
          <w:lang w:eastAsia="ru-RU"/>
        </w:rPr>
        <w:t>Деятельность МПС</w:t>
      </w:r>
      <w:r>
        <w:rPr>
          <w:rFonts w:ascii="Times New Roman" w:eastAsia="Times New Roman" w:hAnsi="Times New Roman" w:cs="Times New Roman"/>
          <w:szCs w:val="17"/>
          <w:lang w:eastAsia="ru-RU"/>
        </w:rPr>
        <w:t>:</w:t>
      </w: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 осуществляется на основании плана работы муниципальной психологической службы </w:t>
      </w:r>
      <w:proofErr w:type="gramStart"/>
      <w:r>
        <w:rPr>
          <w:rFonts w:ascii="Times New Roman" w:eastAsia="Times New Roman" w:hAnsi="Times New Roman" w:cs="Times New Roman"/>
          <w:szCs w:val="17"/>
          <w:lang w:eastAsia="ru-RU"/>
        </w:rPr>
        <w:t>Нанайского  муниципального</w:t>
      </w:r>
      <w:proofErr w:type="gram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района утвержденного руководителем МПС и согласованного начальником управления образования на учебный год. </w:t>
      </w: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04603F" w:rsidRDefault="0004603F" w:rsidP="0004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Заседания </w:t>
      </w:r>
      <w:proofErr w:type="gramStart"/>
      <w:r>
        <w:rPr>
          <w:rFonts w:ascii="Times New Roman" w:eastAsia="Times New Roman" w:hAnsi="Times New Roman" w:cs="Times New Roman"/>
          <w:szCs w:val="17"/>
          <w:lang w:eastAsia="ru-RU"/>
        </w:rPr>
        <w:t>МПС  проводятся</w:t>
      </w:r>
      <w:proofErr w:type="gram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на базе РМК Нанайского муниципального района не реже 1 раза в квартал. </w:t>
      </w:r>
    </w:p>
    <w:p w:rsidR="0004603F" w:rsidRDefault="0004603F" w:rsidP="0004603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4603F" w:rsidRDefault="0004603F" w:rsidP="0004603F">
      <w:pPr>
        <w:rPr>
          <w:rFonts w:ascii="Times New Roman" w:hAnsi="Times New Roman" w:cs="Times New Roman"/>
          <w:sz w:val="32"/>
        </w:rPr>
      </w:pPr>
    </w:p>
    <w:p w:rsidR="008D7EE0" w:rsidRDefault="008D7EE0"/>
    <w:sectPr w:rsidR="008D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B"/>
    <w:rsid w:val="0004603F"/>
    <w:rsid w:val="00055C7B"/>
    <w:rsid w:val="008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E8C6-31AC-44C9-99A2-3EAB525A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3F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Джонка</dc:creator>
  <cp:keywords/>
  <dc:description/>
  <cp:lastModifiedBy>Джонка</cp:lastModifiedBy>
  <cp:revision>2</cp:revision>
  <dcterms:created xsi:type="dcterms:W3CDTF">2022-04-13T23:20:00Z</dcterms:created>
  <dcterms:modified xsi:type="dcterms:W3CDTF">2022-04-13T23:20:00Z</dcterms:modified>
</cp:coreProperties>
</file>