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DD" w:rsidRDefault="00A44DDD" w:rsidP="00A44D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8680" cy="818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7F" w:rsidRDefault="00A44DDD" w:rsidP="00AE7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E717F" w:rsidRDefault="00AE717F" w:rsidP="00AE7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E717F" w:rsidRPr="00A44DDD" w:rsidRDefault="00AE717F" w:rsidP="00A44D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17F" w:rsidRDefault="00A44DDD" w:rsidP="00AE7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717F" w:rsidRDefault="00AE717F" w:rsidP="00AE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Пояснительная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записка</w:t>
      </w:r>
    </w:p>
    <w:p w:rsidR="00644553" w:rsidRDefault="00644553" w:rsidP="00644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математике для обучающихся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644553" w:rsidRDefault="00644553" w:rsidP="00644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УМК «Математика 4 класс» / под редакцией Г.В. Дорофеев</w:t>
      </w:r>
      <w:r w:rsidR="00055C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Миракова, Т.Б. Бука. Издательство: «Просвещение» Москва, 2014г. Серия «Академический школьный учебник» основана в 2006 году. </w:t>
      </w:r>
    </w:p>
    <w:p w:rsidR="00644553" w:rsidRDefault="00644553" w:rsidP="00644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п.Джонка</w:t>
      </w:r>
      <w:r w:rsidR="00055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3E17" w:rsidRDefault="00273E17" w:rsidP="00273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273E17" w:rsidRDefault="00273E17" w:rsidP="00644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53" w:rsidRPr="00644553" w:rsidRDefault="00644553" w:rsidP="0064455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b/>
          <w:iCs/>
        </w:rPr>
        <w:t>Целью</w:t>
      </w:r>
      <w:r>
        <w:rPr>
          <w:i/>
          <w:iCs/>
        </w:rPr>
        <w:t xml:space="preserve">  </w:t>
      </w:r>
      <w:r>
        <w:t xml:space="preserve">курса </w:t>
      </w:r>
      <w:r w:rsidRPr="00644553">
        <w:t xml:space="preserve"> является</w:t>
      </w:r>
      <w:r w:rsidRPr="00644553">
        <w:rPr>
          <w:b/>
          <w:bCs/>
        </w:rPr>
        <w:t xml:space="preserve"> </w:t>
      </w:r>
      <w:r w:rsidRPr="00644553">
        <w:t xml:space="preserve"> </w:t>
      </w:r>
      <w:r w:rsidRPr="00644553">
        <w:rPr>
          <w:color w:val="000000"/>
        </w:rPr>
        <w:t> 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  <w:r>
        <w:rPr>
          <w:color w:val="000000"/>
        </w:rPr>
        <w:t xml:space="preserve"> </w:t>
      </w:r>
      <w:r w:rsidRPr="00644553">
        <w:rPr>
          <w:color w:val="000000"/>
        </w:rPr>
        <w:t>освоение основ математических знаний, формирование первоначальных представлений о математике;</w:t>
      </w:r>
      <w:r>
        <w:rPr>
          <w:color w:val="000000"/>
        </w:rPr>
        <w:t xml:space="preserve"> </w:t>
      </w:r>
      <w:r w:rsidRPr="00644553">
        <w:rPr>
          <w:color w:val="000000"/>
        </w:rPr>
        <w:t>воспитание интереса к математике, стремления использовать математические знания в повседневной жизни.</w:t>
      </w:r>
    </w:p>
    <w:p w:rsidR="00644553" w:rsidRPr="00644553" w:rsidRDefault="00644553" w:rsidP="0064455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644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44553" w:rsidRPr="00644553" w:rsidRDefault="00644553" w:rsidP="00644553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практике;</w:t>
      </w:r>
    </w:p>
    <w:p w:rsidR="00644553" w:rsidRPr="00644553" w:rsidRDefault="00644553" w:rsidP="00644553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44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логического и символического мышления, математической речи, пространственного воображения;</w:t>
      </w:r>
    </w:p>
    <w:p w:rsidR="00644553" w:rsidRDefault="00644553" w:rsidP="00644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53" w:rsidRDefault="00644553" w:rsidP="00644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644553" w:rsidRDefault="00055CB0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Учебный план начального общего образования</w:t>
      </w:r>
      <w:r w:rsidR="0064455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 на 34 учебные недели. На изучение математики  в 4 классе отводится 4 часа в неделю, 136 часов в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C38A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24 часа на контроль</w:t>
      </w:r>
      <w:r w:rsidR="006445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553" w:rsidRDefault="00644553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7798"/>
        <w:gridCol w:w="985"/>
      </w:tblGrid>
      <w:tr w:rsidR="00644553" w:rsidRPr="00222D2F" w:rsidTr="00082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44553" w:rsidRPr="00222D2F" w:rsidTr="00082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222D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1 000.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222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4553" w:rsidRPr="00222D2F" w:rsidTr="00082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222D2F" w:rsidP="00222D2F">
            <w:pPr>
              <w:tabs>
                <w:tab w:val="center" w:pos="379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больше 1 000.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222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44553" w:rsidRPr="00222D2F" w:rsidTr="000822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53" w:rsidRPr="00222D2F" w:rsidRDefault="0064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53" w:rsidRPr="00222D2F" w:rsidRDefault="006445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F" w:rsidRDefault="00222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553" w:rsidRPr="00222D2F" w:rsidRDefault="00222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D2F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44553" w:rsidRDefault="00816EB7" w:rsidP="00816EB7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6EB7" w:rsidRDefault="00816EB7" w:rsidP="00816EB7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69" w:rsidRDefault="00816EB7" w:rsidP="0008226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269">
        <w:rPr>
          <w:rFonts w:ascii="Times New Roman" w:eastAsia="Times New Roman" w:hAnsi="Times New Roman"/>
          <w:b/>
          <w:sz w:val="24"/>
          <w:szCs w:val="24"/>
          <w:lang w:eastAsia="ru-RU"/>
        </w:rPr>
        <w:t>Для отслеживани</w:t>
      </w:r>
      <w:r w:rsidR="00082269" w:rsidRPr="00082269">
        <w:rPr>
          <w:rFonts w:ascii="Times New Roman" w:eastAsia="Times New Roman" w:hAnsi="Times New Roman"/>
          <w:b/>
          <w:sz w:val="24"/>
          <w:szCs w:val="24"/>
          <w:lang w:eastAsia="ru-RU"/>
        </w:rPr>
        <w:t>я результатов обучения использую</w:t>
      </w:r>
      <w:r w:rsidRPr="00082269">
        <w:rPr>
          <w:rFonts w:ascii="Times New Roman" w:eastAsia="Times New Roman" w:hAnsi="Times New Roman"/>
          <w:b/>
          <w:sz w:val="24"/>
          <w:szCs w:val="24"/>
          <w:lang w:eastAsia="ru-RU"/>
        </w:rPr>
        <w:t>тся</w:t>
      </w:r>
      <w:r w:rsidR="00082269" w:rsidRPr="000822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следующие виды контроля:</w:t>
      </w:r>
      <w:r w:rsidR="0008226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082269" w:rsidRDefault="00082269" w:rsidP="0008226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704"/>
        <w:gridCol w:w="1557"/>
        <w:gridCol w:w="1557"/>
        <w:gridCol w:w="1558"/>
        <w:gridCol w:w="1558"/>
        <w:gridCol w:w="1558"/>
      </w:tblGrid>
      <w:tr w:rsidR="00082269" w:rsidTr="00082269">
        <w:tc>
          <w:tcPr>
            <w:tcW w:w="1704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557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7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8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>Учебный год</w:t>
            </w:r>
          </w:p>
        </w:tc>
      </w:tr>
      <w:tr w:rsidR="00082269" w:rsidTr="00082269">
        <w:trPr>
          <w:trHeight w:val="243"/>
        </w:trPr>
        <w:tc>
          <w:tcPr>
            <w:tcW w:w="1704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Формы </w:t>
            </w:r>
            <w:r w:rsidRPr="00082269">
              <w:rPr>
                <w:rFonts w:ascii="Times New Roman" w:eastAsia="Times New Roman" w:hAnsi="Times New Roman"/>
                <w:szCs w:val="24"/>
                <w:lang w:eastAsia="ru-RU"/>
              </w:rPr>
              <w:t>контроля</w:t>
            </w:r>
          </w:p>
        </w:tc>
        <w:tc>
          <w:tcPr>
            <w:tcW w:w="7788" w:type="dxa"/>
            <w:gridSpan w:val="5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количество</w:t>
            </w:r>
          </w:p>
        </w:tc>
      </w:tr>
      <w:tr w:rsidR="00082269" w:rsidRPr="00082269" w:rsidTr="00082269">
        <w:tc>
          <w:tcPr>
            <w:tcW w:w="1704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82269" w:rsidRPr="00082269" w:rsidTr="00082269">
        <w:tc>
          <w:tcPr>
            <w:tcW w:w="1704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82269" w:rsidRPr="00082269" w:rsidTr="00082269">
        <w:tc>
          <w:tcPr>
            <w:tcW w:w="1704" w:type="dxa"/>
          </w:tcPr>
          <w:p w:rsidR="00082269" w:rsidRPr="00082269" w:rsidRDefault="00082269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Математический диктант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82269" w:rsidRPr="00082269" w:rsidTr="00082269">
        <w:tc>
          <w:tcPr>
            <w:tcW w:w="1704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Проверочная работа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7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8" w:type="dxa"/>
          </w:tcPr>
          <w:p w:rsidR="00082269" w:rsidRPr="00082269" w:rsidRDefault="00BC6968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C38AB" w:rsidRPr="00082269" w:rsidTr="00082269">
        <w:tc>
          <w:tcPr>
            <w:tcW w:w="1704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57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CC38AB" w:rsidRDefault="00CC38AB" w:rsidP="00082269">
            <w:pPr>
              <w:tabs>
                <w:tab w:val="left" w:pos="6765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</w:tbl>
    <w:p w:rsidR="00082269" w:rsidRPr="00082269" w:rsidRDefault="00082269" w:rsidP="00082269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26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по математике</w:t>
      </w:r>
    </w:p>
    <w:p w:rsidR="00222D2F" w:rsidRDefault="00222D2F" w:rsidP="00222D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ЧИСЛА ОТ 1 ДО 1000.   (17 часов)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Повторение и обобщение пройденного.</w:t>
      </w:r>
      <w:r w:rsidRPr="00222D2F">
        <w:rPr>
          <w:rStyle w:val="c22"/>
          <w:color w:val="000000"/>
        </w:rPr>
        <w:t> </w:t>
      </w:r>
    </w:p>
    <w:p w:rsidR="00222D2F" w:rsidRDefault="00222D2F" w:rsidP="00222D2F">
      <w:pPr>
        <w:pStyle w:val="c50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222D2F">
        <w:rPr>
          <w:rStyle w:val="c22"/>
          <w:color w:val="000000"/>
        </w:rPr>
        <w:t>Нумерация. Счет предметов. Разряды.</w:t>
      </w:r>
    </w:p>
    <w:p w:rsidR="00222D2F" w:rsidRPr="00222D2F" w:rsidRDefault="00222D2F" w:rsidP="00222D2F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Четыре арифметических действия. Порядок их выполнения в выражениях, содержащих 2—4 действия.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Письменные приемы сложения и вычитания трехзначных чисел, умножения и деления на однозначное число.</w:t>
      </w:r>
    </w:p>
    <w:p w:rsid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222D2F">
        <w:rPr>
          <w:rStyle w:val="c22"/>
          <w:color w:val="000000"/>
        </w:rPr>
        <w:t>Свойства диагоналей прямоугольника, квадрата.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НУМЕРАЦИЯ ЧИСЕЛ БОЛЬШЕ 1000  </w:t>
      </w:r>
      <w:r w:rsidRPr="00222D2F">
        <w:rPr>
          <w:rStyle w:val="c4"/>
          <w:b/>
          <w:bCs/>
          <w:color w:val="000000"/>
        </w:rPr>
        <w:t>(119 часов)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 Нумерация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Новая счетная единица — тысяча.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Разряды и классы: класс единиц, класс тысяч, класс миллионов и т. д.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Чтение, запись и сравнение многозначных чисел.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Представление многозначного числа в виде суммы разрядных слагаемых.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Увеличение (уменьшение) числа в  10,  100,  1000 раз.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Луч. Числовой луч.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lastRenderedPageBreak/>
        <w:t>Угол. Виды углов.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Величины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длины: миллиметр, сантиметр, дециметр, метр, километр, соотношения между ними.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километр, ар, гектар, соотношения между ними.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массы: грамм, килограмм, центнер, тонна, соотношения между ними.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Сложение и вычитание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Сложение и вычитание величин.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на однозначное число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перестановки множителей, умножения суммы на число и числа на сумму; деления суммы на число; умножения и деления числа на произведение.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Приёмы письменного умножения и деления многозначных чисел на однозначное.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Решение задач на пропорциональное деление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Скорость, время, расстояние.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Скорость. Единицы скорости.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Примеры взаимосвязей между величинами (время, скорость, путь при равномерном движении и др.).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чисел,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Оканчивающихся нулями.</w:t>
      </w:r>
    </w:p>
    <w:p w:rsidR="00222D2F" w:rsidRPr="00222D2F" w:rsidRDefault="00222D2F" w:rsidP="00222D2F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Умножение числа на произведение.</w:t>
      </w:r>
    </w:p>
    <w:p w:rsidR="00222D2F" w:rsidRPr="00222D2F" w:rsidRDefault="00222D2F" w:rsidP="00222D2F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Приёмы устного и письменного умножения и деления на числа оканчивающиеся нулями.</w:t>
      </w:r>
    </w:p>
    <w:p w:rsidR="00222D2F" w:rsidRPr="00222D2F" w:rsidRDefault="00222D2F" w:rsidP="00222D2F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Перестановка и группировка множителей.</w:t>
      </w:r>
    </w:p>
    <w:p w:rsidR="00222D2F" w:rsidRPr="00222D2F" w:rsidRDefault="00222D2F" w:rsidP="00222D2F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4"/>
          <w:b/>
          <w:bCs/>
          <w:color w:val="000000"/>
        </w:rPr>
        <w:t>Умножение и деление на двузначное и трёхзначное число.</w:t>
      </w:r>
    </w:p>
    <w:p w:rsidR="00222D2F" w:rsidRPr="00222D2F" w:rsidRDefault="00222D2F" w:rsidP="00222D2F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22D2F">
        <w:rPr>
          <w:rStyle w:val="c22"/>
          <w:color w:val="000000"/>
        </w:rPr>
        <w:t>Письменное умножение и деление на двузначное и трехзначное число (в пределах миллиона).</w:t>
      </w:r>
    </w:p>
    <w:p w:rsidR="00222D2F" w:rsidRPr="00222D2F" w:rsidRDefault="00222D2F" w:rsidP="00222D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553" w:rsidRPr="00A16B78" w:rsidRDefault="00644553" w:rsidP="00A16B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деятельности</w:t>
      </w:r>
    </w:p>
    <w:p w:rsidR="00644553" w:rsidRDefault="00644553" w:rsidP="00644553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 w:val="28"/>
          <w:szCs w:val="28"/>
        </w:rPr>
        <w:t xml:space="preserve">- </w:t>
      </w:r>
      <w:r>
        <w:rPr>
          <w:rStyle w:val="c21"/>
          <w:color w:val="000000"/>
          <w:szCs w:val="28"/>
        </w:rPr>
        <w:t>Индивидуальный и фронтальный опрос</w:t>
      </w:r>
    </w:p>
    <w:p w:rsidR="00644553" w:rsidRDefault="00644553" w:rsidP="00644553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Индивидуальная работа по карточкам</w:t>
      </w:r>
    </w:p>
    <w:p w:rsidR="00644553" w:rsidRDefault="00644553" w:rsidP="00644553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Работа в паре, в группе</w:t>
      </w:r>
    </w:p>
    <w:p w:rsidR="00644553" w:rsidRDefault="00644553" w:rsidP="00644553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Тесты, практические, проверочные, контрольные работы.</w:t>
      </w: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53" w:rsidRDefault="00644553" w:rsidP="006445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644553" w:rsidRDefault="00644553" w:rsidP="006445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16EB7" w:rsidRPr="00816EB7" w:rsidRDefault="00055CB0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816EB7" w:rsidRPr="00816EB7">
        <w:rPr>
          <w:color w:val="000000"/>
        </w:rPr>
        <w:t xml:space="preserve"> решать проблемы творческого и поискового характера;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- использовать </w:t>
      </w:r>
      <w:r w:rsidRPr="00816EB7">
        <w:rPr>
          <w:color w:val="000000"/>
        </w:rPr>
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- использовать различные</w:t>
      </w:r>
      <w:r w:rsidRPr="00816EB7">
        <w:rPr>
          <w:color w:val="000000"/>
        </w:rPr>
        <w:t xml:space="preserve">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принимать и сохранять цели и задачи учебной деятельности, поиск средств её осуществления;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- формировать навыки</w:t>
      </w:r>
      <w:r w:rsidRPr="00816EB7">
        <w:rPr>
          <w:color w:val="000000"/>
        </w:rPr>
        <w:t xml:space="preserve">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816EB7" w:rsidRPr="00816EB7" w:rsidRDefault="00816EB7" w:rsidP="00816EB7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Pr="00816EB7">
        <w:rPr>
          <w:color w:val="000000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44553" w:rsidRDefault="00644553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B7" w:rsidRDefault="00816EB7" w:rsidP="00644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1F0" w:rsidRDefault="00A361F0">
      <w:bookmarkStart w:id="0" w:name="_GoBack"/>
      <w:bookmarkEnd w:id="0"/>
    </w:p>
    <w:sectPr w:rsidR="00A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74D"/>
    <w:multiLevelType w:val="multilevel"/>
    <w:tmpl w:val="2EA02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9150C"/>
    <w:multiLevelType w:val="hybridMultilevel"/>
    <w:tmpl w:val="5DA02E3E"/>
    <w:lvl w:ilvl="0" w:tplc="83220F10">
      <w:start w:val="4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9"/>
    <w:rsid w:val="00055CB0"/>
    <w:rsid w:val="00082269"/>
    <w:rsid w:val="00222D2F"/>
    <w:rsid w:val="00273E17"/>
    <w:rsid w:val="00644553"/>
    <w:rsid w:val="00816EB7"/>
    <w:rsid w:val="00A16B78"/>
    <w:rsid w:val="00A361F0"/>
    <w:rsid w:val="00A44DDD"/>
    <w:rsid w:val="00AE717F"/>
    <w:rsid w:val="00BC6968"/>
    <w:rsid w:val="00CC38AB"/>
    <w:rsid w:val="00D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644553"/>
  </w:style>
  <w:style w:type="table" w:styleId="a4">
    <w:name w:val="Table Grid"/>
    <w:basedOn w:val="a1"/>
    <w:rsid w:val="0064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553"/>
    <w:pPr>
      <w:ind w:left="720"/>
      <w:contextualSpacing/>
    </w:pPr>
  </w:style>
  <w:style w:type="paragraph" w:customStyle="1" w:styleId="c56">
    <w:name w:val="c56"/>
    <w:basedOn w:val="a"/>
    <w:rsid w:val="0022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22D2F"/>
  </w:style>
  <w:style w:type="character" w:customStyle="1" w:styleId="c22">
    <w:name w:val="c22"/>
    <w:basedOn w:val="a0"/>
    <w:rsid w:val="00222D2F"/>
  </w:style>
  <w:style w:type="paragraph" w:customStyle="1" w:styleId="c50">
    <w:name w:val="c50"/>
    <w:basedOn w:val="a"/>
    <w:rsid w:val="0022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644553"/>
  </w:style>
  <w:style w:type="table" w:styleId="a4">
    <w:name w:val="Table Grid"/>
    <w:basedOn w:val="a1"/>
    <w:rsid w:val="0064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64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553"/>
    <w:pPr>
      <w:ind w:left="720"/>
      <w:contextualSpacing/>
    </w:pPr>
  </w:style>
  <w:style w:type="paragraph" w:customStyle="1" w:styleId="c56">
    <w:name w:val="c56"/>
    <w:basedOn w:val="a"/>
    <w:rsid w:val="0022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22D2F"/>
  </w:style>
  <w:style w:type="character" w:customStyle="1" w:styleId="c22">
    <w:name w:val="c22"/>
    <w:basedOn w:val="a0"/>
    <w:rsid w:val="00222D2F"/>
  </w:style>
  <w:style w:type="paragraph" w:customStyle="1" w:styleId="c50">
    <w:name w:val="c50"/>
    <w:basedOn w:val="a"/>
    <w:rsid w:val="0022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2017-03-27T06:40:00Z</cp:lastPrinted>
  <dcterms:created xsi:type="dcterms:W3CDTF">2017-03-20T20:07:00Z</dcterms:created>
  <dcterms:modified xsi:type="dcterms:W3CDTF">2017-10-19T12:35:00Z</dcterms:modified>
</cp:coreProperties>
</file>