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D" w:rsidRDefault="0023311D" w:rsidP="002331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29325" cy="851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1D" w:rsidRDefault="0023311D" w:rsidP="0095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11D" w:rsidRDefault="0023311D" w:rsidP="0095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A4E" w:rsidRDefault="00953A4E" w:rsidP="002331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4E" w:rsidRDefault="00953A4E" w:rsidP="00953A4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53A4E" w:rsidRPr="00F062DE" w:rsidRDefault="00953A4E" w:rsidP="00953A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русскому языку для обучающихся 2 общеобразовательного класса Муниципального бюджетного общеобразовательного учреждения «Средняя общеобразовательная школа п. Джонка» составлена в соответствии с требованиями федерального компонента государственного образовательного   стандарта 2004 г., Примерной программой   начального общего образования,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Л.Ф. Климанова, Т.В. Бабушкина «Русский язык. 1-4 классы». </w:t>
      </w:r>
    </w:p>
    <w:p w:rsidR="00953A4E" w:rsidRDefault="00953A4E" w:rsidP="00953A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«Русский язык» 2 класс. Учебник для общеобразовательных организаций с приложением на электронном носителе. В 2 ч./ Л.Ф. Климанова, С.Г. Макеева – М.: Просвещение, 2012. (Перспектива), 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п. Джонка.  </w:t>
      </w:r>
    </w:p>
    <w:p w:rsidR="00953A4E" w:rsidRDefault="00953A4E" w:rsidP="00953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составлена с учётом преемственности с программой дошкольного образования; уровень подготовки учащихся базовый.</w:t>
      </w:r>
    </w:p>
    <w:p w:rsidR="00953A4E" w:rsidRPr="00F062DE" w:rsidRDefault="00953A4E" w:rsidP="00953A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Ц</w:t>
      </w:r>
      <w:r w:rsidRPr="00F062DE">
        <w:rPr>
          <w:rFonts w:ascii="Times New Roman" w:eastAsiaTheme="minorHAnsi" w:hAnsi="Times New Roman"/>
          <w:b/>
          <w:sz w:val="24"/>
          <w:szCs w:val="24"/>
        </w:rPr>
        <w:t>ели:</w:t>
      </w:r>
    </w:p>
    <w:p w:rsidR="00953A4E" w:rsidRPr="00953A4E" w:rsidRDefault="00953A4E" w:rsidP="00953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4E">
        <w:rPr>
          <w:rFonts w:ascii="Times New Roman" w:eastAsia="Times New Roman" w:hAnsi="Times New Roman"/>
          <w:sz w:val="24"/>
          <w:szCs w:val="24"/>
          <w:lang w:eastAsia="ru-RU"/>
        </w:rPr>
        <w:t>1) познавательная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953A4E" w:rsidRPr="00953A4E" w:rsidRDefault="00953A4E" w:rsidP="00953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4E">
        <w:rPr>
          <w:rFonts w:ascii="Times New Roman" w:eastAsia="Times New Roman" w:hAnsi="Times New Roman"/>
          <w:sz w:val="24"/>
          <w:szCs w:val="24"/>
          <w:lang w:eastAsia="ru-RU"/>
        </w:rPr>
        <w:t>2) социокультурная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953A4E" w:rsidRDefault="00953A4E" w:rsidP="00953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062D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ля достижения поставленных целей изучения русского </w:t>
      </w:r>
      <w:r w:rsidRPr="00F062D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языка в начальной школе необходимо решение следующих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практических </w:t>
      </w: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задач:</w:t>
      </w:r>
    </w:p>
    <w:p w:rsidR="00953A4E" w:rsidRPr="00953A4E" w:rsidRDefault="00953A4E" w:rsidP="00953A4E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Style w:val="c2"/>
          <w:rFonts w:ascii="Times New Roman" w:eastAsia="BatangChe" w:hAnsi="Times New Roman"/>
          <w:sz w:val="24"/>
          <w:szCs w:val="24"/>
          <w:lang w:eastAsia="ru-RU"/>
        </w:rPr>
      </w:pPr>
      <w:r w:rsidRPr="00953A4E">
        <w:rPr>
          <w:rStyle w:val="c2"/>
          <w:rFonts w:ascii="Times New Roman" w:eastAsia="BatangChe" w:hAnsi="Times New Roman"/>
          <w:sz w:val="24"/>
          <w:szCs w:val="24"/>
        </w:rPr>
        <w:t xml:space="preserve"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 </w:t>
      </w:r>
    </w:p>
    <w:p w:rsidR="00953A4E" w:rsidRPr="00953A4E" w:rsidRDefault="00953A4E" w:rsidP="00953A4E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Style w:val="c2"/>
          <w:rFonts w:ascii="Times New Roman" w:eastAsia="BatangChe" w:hAnsi="Times New Roman"/>
          <w:sz w:val="24"/>
          <w:szCs w:val="24"/>
          <w:lang w:eastAsia="ru-RU"/>
        </w:rPr>
      </w:pPr>
      <w:r w:rsidRPr="00953A4E">
        <w:rPr>
          <w:rStyle w:val="c2"/>
          <w:rFonts w:ascii="Times New Roman" w:eastAsia="BatangChe" w:hAnsi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953A4E" w:rsidRPr="00953A4E" w:rsidRDefault="00953A4E" w:rsidP="00953A4E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953A4E">
        <w:rPr>
          <w:rStyle w:val="c2"/>
          <w:rFonts w:ascii="Times New Roman" w:eastAsia="BatangChe" w:hAnsi="Times New Roman"/>
          <w:sz w:val="24"/>
          <w:szCs w:val="24"/>
        </w:rPr>
        <w:t>развивать творческие способности детей, их стремление к созданию собственных текстов различной стилистической направленности.</w:t>
      </w:r>
    </w:p>
    <w:p w:rsidR="00953A4E" w:rsidRDefault="00953A4E" w:rsidP="003F73F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A4E" w:rsidRDefault="00953A4E" w:rsidP="00953A4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953A4E" w:rsidRDefault="00953A4E" w:rsidP="00953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начального уровня образования МБОУ СОШ п. Джонка ориентирован на 34 учебных недели.</w:t>
      </w:r>
    </w:p>
    <w:p w:rsidR="00953A4E" w:rsidRPr="008833F8" w:rsidRDefault="003F73FF" w:rsidP="00A56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русского языка во 2</w:t>
      </w:r>
      <w:r w:rsidR="00953A4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5 часов в неделю, 170</w:t>
      </w:r>
      <w:r w:rsidR="00953A4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год, из них на изучение программного </w:t>
      </w:r>
      <w:r w:rsidR="00953A4E" w:rsidRPr="00AB6EB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 </w:t>
      </w:r>
      <w:r w:rsidR="00E82A4B" w:rsidRPr="008833F8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 w:rsidR="00953A4E" w:rsidRPr="008833F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проверочные работы </w:t>
      </w:r>
      <w:r w:rsidR="00E82A4B" w:rsidRPr="008833F8">
        <w:rPr>
          <w:rFonts w:ascii="Times New Roman" w:eastAsia="Times New Roman" w:hAnsi="Times New Roman"/>
          <w:sz w:val="24"/>
          <w:szCs w:val="24"/>
          <w:lang w:eastAsia="ru-RU"/>
        </w:rPr>
        <w:t>16 часов, диктанты 9</w:t>
      </w:r>
      <w:r w:rsidR="001576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контрольное списывание 4</w:t>
      </w:r>
      <w:r w:rsidR="00953A4E" w:rsidRPr="008833F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82A4B" w:rsidRPr="008833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56F2D" w:rsidRPr="008833F8">
        <w:rPr>
          <w:rFonts w:ascii="Times New Roman" w:eastAsia="Times New Roman" w:hAnsi="Times New Roman"/>
          <w:sz w:val="24"/>
          <w:szCs w:val="24"/>
          <w:lang w:eastAsia="ru-RU"/>
        </w:rPr>
        <w:t>, обучающее изложение 2 часа, сочинение – 1 час.</w:t>
      </w:r>
    </w:p>
    <w:p w:rsidR="00953A4E" w:rsidRDefault="00953A4E" w:rsidP="00953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отслеживания результатов обучения используются следующие виды контроля: текущий, промежуточный (четверть, полугодие), итоговый.</w:t>
      </w:r>
    </w:p>
    <w:p w:rsidR="00953A4E" w:rsidRDefault="00953A4E" w:rsidP="00953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73"/>
        <w:gridCol w:w="1519"/>
        <w:gridCol w:w="1519"/>
        <w:gridCol w:w="1520"/>
        <w:gridCol w:w="1520"/>
        <w:gridCol w:w="1525"/>
      </w:tblGrid>
      <w:tr w:rsidR="00953A4E" w:rsidTr="00C93C8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53A4E" w:rsidTr="00C93C8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3A4E" w:rsidTr="00C93C8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53A4E" w:rsidTr="00C93C8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A4E" w:rsidTr="00C93C8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E" w:rsidRDefault="00953A4E" w:rsidP="00C93C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15761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8833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8833F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E" w:rsidRDefault="00157618" w:rsidP="00C93C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583A" w:rsidRDefault="0093583A" w:rsidP="00935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</w:pPr>
    </w:p>
    <w:p w:rsidR="0093583A" w:rsidRPr="0093583A" w:rsidRDefault="0093583A" w:rsidP="00935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93583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lastRenderedPageBreak/>
        <w:t>Формы организации работы</w:t>
      </w:r>
    </w:p>
    <w:p w:rsidR="0093583A" w:rsidRPr="0093583A" w:rsidRDefault="0093583A" w:rsidP="0093583A">
      <w:pPr>
        <w:spacing w:after="0" w:line="240" w:lineRule="auto"/>
        <w:jc w:val="both"/>
        <w:rPr>
          <w:rFonts w:ascii="Times New Roman" w:eastAsia="Times New Roman" w:hAnsi="Times New Roman"/>
          <w:bCs/>
          <w:color w:val="231E1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31E1F"/>
          <w:sz w:val="24"/>
          <w:szCs w:val="24"/>
          <w:lang w:eastAsia="ru-RU"/>
        </w:rPr>
        <w:t>(</w:t>
      </w:r>
      <w:r w:rsidRPr="0093583A">
        <w:rPr>
          <w:rFonts w:ascii="Times New Roman" w:eastAsia="Times New Roman" w:hAnsi="Times New Roman"/>
          <w:bCs/>
          <w:color w:val="231E1F"/>
          <w:sz w:val="24"/>
          <w:szCs w:val="24"/>
          <w:lang w:eastAsia="ru-RU"/>
        </w:rPr>
        <w:t>лекция, коллективная работа, индивидуальная работа, работа в парах, работа в группах, игра, беседа).</w:t>
      </w:r>
    </w:p>
    <w:p w:rsidR="0093583A" w:rsidRPr="0093583A" w:rsidRDefault="0093583A" w:rsidP="00935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</w:pPr>
      <w:r w:rsidRPr="0093583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Основные виды деятельности</w:t>
      </w:r>
    </w:p>
    <w:p w:rsidR="0093583A" w:rsidRPr="0093583A" w:rsidRDefault="0093583A" w:rsidP="0093583A">
      <w:pPr>
        <w:spacing w:after="0" w:line="240" w:lineRule="auto"/>
        <w:jc w:val="both"/>
        <w:rPr>
          <w:rFonts w:ascii="Times New Roman" w:eastAsia="Times New Roman" w:hAnsi="Times New Roman"/>
          <w:bCs/>
          <w:color w:val="231E1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31E1F"/>
          <w:sz w:val="24"/>
          <w:szCs w:val="24"/>
          <w:lang w:eastAsia="ru-RU"/>
        </w:rPr>
        <w:t>(</w:t>
      </w:r>
      <w:r w:rsidRPr="0093583A">
        <w:rPr>
          <w:rFonts w:ascii="Times New Roman" w:eastAsia="Times New Roman" w:hAnsi="Times New Roman"/>
          <w:bCs/>
          <w:color w:val="231E1F"/>
          <w:sz w:val="24"/>
          <w:szCs w:val="24"/>
          <w:lang w:eastAsia="ru-RU"/>
        </w:rPr>
        <w:t>мини-сочинение, презентация, заполнение таблицы, кроссворда, отгадывание загадок, работа с электронным приложением к учебнику).</w:t>
      </w:r>
    </w:p>
    <w:p w:rsidR="003F73FF" w:rsidRDefault="003F73FF" w:rsidP="00F017E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3FF" w:rsidRPr="003F73FF" w:rsidRDefault="003F73FF" w:rsidP="003F73F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3F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3F73FF" w:rsidRPr="00F017E0" w:rsidRDefault="003F73FF" w:rsidP="003F73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73FF" w:rsidRPr="003F73FF" w:rsidRDefault="003F73FF" w:rsidP="003F73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73FF">
        <w:rPr>
          <w:rFonts w:ascii="Times New Roman" w:eastAsia="Times New Roman" w:hAnsi="Times New Roman"/>
          <w:b/>
          <w:color w:val="000000"/>
          <w:sz w:val="24"/>
          <w:szCs w:val="24"/>
        </w:rPr>
        <w:t>2 класс</w:t>
      </w:r>
    </w:p>
    <w:p w:rsidR="003F73FF" w:rsidRPr="003F73FF" w:rsidRDefault="003F73FF" w:rsidP="00F017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73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5182"/>
        <w:gridCol w:w="3133"/>
      </w:tblGrid>
      <w:tr w:rsidR="003F73FF" w:rsidRPr="003F73FF" w:rsidTr="00A8436D">
        <w:tc>
          <w:tcPr>
            <w:tcW w:w="1030" w:type="dxa"/>
          </w:tcPr>
          <w:p w:rsidR="003F73FF" w:rsidRPr="003F73FF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F73FF" w:rsidRPr="003F73FF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2" w:type="dxa"/>
          </w:tcPr>
          <w:p w:rsidR="003F73FF" w:rsidRPr="003F73FF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33" w:type="dxa"/>
          </w:tcPr>
          <w:p w:rsidR="003F73FF" w:rsidRPr="003F73FF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общения.</w:t>
            </w:r>
          </w:p>
        </w:tc>
        <w:tc>
          <w:tcPr>
            <w:tcW w:w="3133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F73FF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3F73FF" w:rsidRDefault="00302E94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Собеседники.</w:t>
            </w:r>
          </w:p>
        </w:tc>
        <w:tc>
          <w:tcPr>
            <w:tcW w:w="3133" w:type="dxa"/>
          </w:tcPr>
          <w:p w:rsidR="00302E94" w:rsidRPr="003F73FF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F73FF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Default="00302E94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Слово, предложение и текст в речевом общении.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F73FF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Default="00302E94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помощник в общении – родной язык.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Звуки и буквы. Слог. Ударение.</w:t>
            </w:r>
          </w:p>
        </w:tc>
        <w:tc>
          <w:tcPr>
            <w:tcW w:w="3133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302E94" w:rsidRDefault="00302E94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и согласные звуки. Обозначение их буквами.</w:t>
            </w:r>
          </w:p>
        </w:tc>
        <w:tc>
          <w:tcPr>
            <w:tcW w:w="3133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302E94" w:rsidRDefault="00302E94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{й} и буква й.</w:t>
            </w:r>
          </w:p>
        </w:tc>
        <w:tc>
          <w:tcPr>
            <w:tcW w:w="3133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302E94" w:rsidRDefault="00302E94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94">
              <w:rPr>
                <w:rFonts w:ascii="Times New Roman" w:hAnsi="Times New Roman"/>
                <w:sz w:val="24"/>
                <w:szCs w:val="24"/>
              </w:rPr>
              <w:t>Звук [э] и буква Э.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302E94" w:rsidRDefault="00302E94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94">
              <w:rPr>
                <w:rFonts w:ascii="Times New Roman" w:hAnsi="Times New Roman"/>
                <w:sz w:val="24"/>
                <w:szCs w:val="24"/>
              </w:rPr>
              <w:t>Твёрдые и мягкие согласные звуки. Их обозначение на письме.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302E94" w:rsidRDefault="00302E94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Буквосочетания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Default="00302E94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Default="00302E94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Default="00302E94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звуки. Их обозначение на письме. Правописание слов с непроверяемыми.</w:t>
            </w:r>
          </w:p>
        </w:tc>
        <w:tc>
          <w:tcPr>
            <w:tcW w:w="3133" w:type="dxa"/>
          </w:tcPr>
          <w:p w:rsid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4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Default="00A8436D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Их обозначение на письме.</w:t>
            </w:r>
          </w:p>
        </w:tc>
        <w:tc>
          <w:tcPr>
            <w:tcW w:w="3133" w:type="dxa"/>
          </w:tcPr>
          <w:p w:rsidR="00302E94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8436D" w:rsidRPr="003F73FF" w:rsidTr="00A8436D">
        <w:tc>
          <w:tcPr>
            <w:tcW w:w="1030" w:type="dxa"/>
          </w:tcPr>
          <w:p w:rsidR="00A8436D" w:rsidRPr="00302E94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A8436D" w:rsidRDefault="00A8436D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133" w:type="dxa"/>
          </w:tcPr>
          <w:p w:rsidR="00A8436D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36D" w:rsidRPr="003F73FF" w:rsidTr="00A8436D">
        <w:tc>
          <w:tcPr>
            <w:tcW w:w="1030" w:type="dxa"/>
          </w:tcPr>
          <w:p w:rsidR="00A8436D" w:rsidRPr="00302E94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A8436D" w:rsidRDefault="00A8436D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3133" w:type="dxa"/>
          </w:tcPr>
          <w:p w:rsidR="00A8436D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36D" w:rsidRPr="003F73FF" w:rsidTr="00A8436D">
        <w:tc>
          <w:tcPr>
            <w:tcW w:w="1030" w:type="dxa"/>
          </w:tcPr>
          <w:p w:rsidR="00A8436D" w:rsidRPr="00302E94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A8436D" w:rsidRDefault="00A8436D" w:rsidP="003F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и твёрдый знаки (ь, ъ).</w:t>
            </w:r>
          </w:p>
        </w:tc>
        <w:tc>
          <w:tcPr>
            <w:tcW w:w="3133" w:type="dxa"/>
          </w:tcPr>
          <w:p w:rsidR="00A8436D" w:rsidRDefault="00A8436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+ 2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 и его значение.</w:t>
            </w:r>
          </w:p>
        </w:tc>
        <w:tc>
          <w:tcPr>
            <w:tcW w:w="3133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рассказало слово.</w:t>
            </w:r>
          </w:p>
        </w:tc>
        <w:tc>
          <w:tcPr>
            <w:tcW w:w="3133" w:type="dxa"/>
          </w:tcPr>
          <w:p w:rsidR="00302E94" w:rsidRP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собственные и нарицательные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302E94" w:rsidRP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4A5A" w:rsidRPr="003F73FF" w:rsidTr="00A8436D">
        <w:tc>
          <w:tcPr>
            <w:tcW w:w="1030" w:type="dxa"/>
          </w:tcPr>
          <w:p w:rsidR="00604A5A" w:rsidRPr="00302E94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04A5A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несколькими значениями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4A5A" w:rsidRPr="003F73FF" w:rsidTr="00A8436D">
        <w:tc>
          <w:tcPr>
            <w:tcW w:w="1030" w:type="dxa"/>
          </w:tcPr>
          <w:p w:rsidR="00604A5A" w:rsidRPr="00302E94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04A5A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похожие по звучанию и написанию, но разные по значению (омонимы)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4A5A" w:rsidRPr="003F73FF" w:rsidTr="00A8436D">
        <w:tc>
          <w:tcPr>
            <w:tcW w:w="1030" w:type="dxa"/>
          </w:tcPr>
          <w:p w:rsidR="00604A5A" w:rsidRPr="00302E94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04A5A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близкие по значению (синонимы)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4A5A" w:rsidRPr="003F73FF" w:rsidTr="00A8436D">
        <w:tc>
          <w:tcPr>
            <w:tcW w:w="1030" w:type="dxa"/>
          </w:tcPr>
          <w:p w:rsidR="00604A5A" w:rsidRPr="00302E94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04A5A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противоположные по значению (антонимы)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4A5A" w:rsidRPr="003F73FF" w:rsidTr="00A8436D">
        <w:tc>
          <w:tcPr>
            <w:tcW w:w="1030" w:type="dxa"/>
          </w:tcPr>
          <w:p w:rsidR="00604A5A" w:rsidRPr="00302E94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04A5A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Устойчивые сочетания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4A5A" w:rsidRPr="003F73FF" w:rsidTr="00A8436D">
        <w:tc>
          <w:tcPr>
            <w:tcW w:w="1030" w:type="dxa"/>
          </w:tcPr>
          <w:p w:rsidR="00604A5A" w:rsidRPr="00302E94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04A5A" w:rsidRPr="00604A5A" w:rsidRDefault="00604A5A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3133" w:type="dxa"/>
          </w:tcPr>
          <w:p w:rsidR="00604A5A" w:rsidRDefault="00604A5A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133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FB73BB" w:rsidRDefault="00FB73B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собрать и разобрать слово.</w:t>
            </w:r>
          </w:p>
        </w:tc>
        <w:tc>
          <w:tcPr>
            <w:tcW w:w="3133" w:type="dxa"/>
          </w:tcPr>
          <w:p w:rsidR="00302E94" w:rsidRPr="00FB73BB" w:rsidRDefault="00FB73B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FB73BB" w:rsidRDefault="00FB73B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Корень – главная часть слова. Однокоренные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(родственные) слова.</w:t>
            </w:r>
          </w:p>
        </w:tc>
        <w:tc>
          <w:tcPr>
            <w:tcW w:w="3133" w:type="dxa"/>
          </w:tcPr>
          <w:p w:rsidR="00302E94" w:rsidRPr="00FB73BB" w:rsidRDefault="0026367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B73BB" w:rsidRPr="003F73FF" w:rsidTr="00A8436D">
        <w:tc>
          <w:tcPr>
            <w:tcW w:w="1030" w:type="dxa"/>
          </w:tcPr>
          <w:p w:rsidR="00FB73BB" w:rsidRPr="00302E94" w:rsidRDefault="00FB73B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FB73BB" w:rsidRDefault="00FB73B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3133" w:type="dxa"/>
          </w:tcPr>
          <w:p w:rsidR="00FB73BB" w:rsidRDefault="00FB73B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73BB" w:rsidRPr="003F73FF" w:rsidTr="00A8436D">
        <w:tc>
          <w:tcPr>
            <w:tcW w:w="1030" w:type="dxa"/>
          </w:tcPr>
          <w:p w:rsidR="00FB73BB" w:rsidRPr="00302E94" w:rsidRDefault="00FB73B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FB73BB" w:rsidRDefault="00FB73B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3133" w:type="dxa"/>
          </w:tcPr>
          <w:p w:rsidR="00FB73BB" w:rsidRDefault="00FB73B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73BB" w:rsidRPr="003F73FF" w:rsidTr="00A8436D">
        <w:tc>
          <w:tcPr>
            <w:tcW w:w="1030" w:type="dxa"/>
          </w:tcPr>
          <w:p w:rsidR="00FB73BB" w:rsidRPr="00302E94" w:rsidRDefault="00FB73B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FB73BB" w:rsidRDefault="00FB73B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3133" w:type="dxa"/>
          </w:tcPr>
          <w:p w:rsidR="00FB73BB" w:rsidRDefault="0026367D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70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133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2F3F3B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2F3F3B" w:rsidRDefault="002F3F3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части речи.</w:t>
            </w:r>
          </w:p>
        </w:tc>
        <w:tc>
          <w:tcPr>
            <w:tcW w:w="3133" w:type="dxa"/>
          </w:tcPr>
          <w:p w:rsidR="00302E94" w:rsidRPr="002F3F3B" w:rsidRDefault="002F3F3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2F3F3B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2F3F3B" w:rsidRDefault="002F3F3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3133" w:type="dxa"/>
          </w:tcPr>
          <w:p w:rsidR="00302E94" w:rsidRPr="002F3F3B" w:rsidRDefault="00D6587E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2F3F3B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2F3F3B" w:rsidRDefault="002F3F3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3133" w:type="dxa"/>
          </w:tcPr>
          <w:p w:rsidR="00302E94" w:rsidRPr="002F3F3B" w:rsidRDefault="002F3F3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F3B" w:rsidRPr="003F73FF" w:rsidTr="00A8436D">
        <w:tc>
          <w:tcPr>
            <w:tcW w:w="1030" w:type="dxa"/>
          </w:tcPr>
          <w:p w:rsidR="002F3F3B" w:rsidRPr="002F3F3B" w:rsidRDefault="002F3F3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2F3F3B" w:rsidRDefault="002F3F3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3133" w:type="dxa"/>
          </w:tcPr>
          <w:p w:rsidR="002F3F3B" w:rsidRDefault="00297D0C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F3B" w:rsidRPr="003F73FF" w:rsidTr="00A8436D">
        <w:tc>
          <w:tcPr>
            <w:tcW w:w="1030" w:type="dxa"/>
          </w:tcPr>
          <w:p w:rsidR="002F3F3B" w:rsidRPr="002F3F3B" w:rsidRDefault="002F3F3B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2F3F3B" w:rsidRDefault="002F3F3B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3133" w:type="dxa"/>
          </w:tcPr>
          <w:p w:rsidR="002F3F3B" w:rsidRDefault="00297D0C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3133" w:type="dxa"/>
          </w:tcPr>
          <w:p w:rsidR="003F73FF" w:rsidRPr="00302E94" w:rsidRDefault="00076648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02E94" w:rsidRPr="003F73FF" w:rsidTr="00A8436D">
        <w:tc>
          <w:tcPr>
            <w:tcW w:w="1030" w:type="dxa"/>
          </w:tcPr>
          <w:p w:rsidR="00302E94" w:rsidRPr="00302E94" w:rsidRDefault="00302E94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02E94" w:rsidRPr="008E4F9D" w:rsidRDefault="008E4F9D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Текс.</w:t>
            </w:r>
          </w:p>
        </w:tc>
        <w:tc>
          <w:tcPr>
            <w:tcW w:w="3133" w:type="dxa"/>
          </w:tcPr>
          <w:p w:rsidR="00302E94" w:rsidRPr="008E4F9D" w:rsidRDefault="00076648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E4F9D" w:rsidRPr="008E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3F73FF" w:rsidRPr="003F73FF" w:rsidTr="00A8436D">
        <w:tc>
          <w:tcPr>
            <w:tcW w:w="1030" w:type="dxa"/>
          </w:tcPr>
          <w:p w:rsidR="003F73FF" w:rsidRPr="00302E94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2" w:type="dxa"/>
          </w:tcPr>
          <w:p w:rsidR="003F73FF" w:rsidRPr="00302E94" w:rsidRDefault="003F73FF" w:rsidP="003F7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3133" w:type="dxa"/>
          </w:tcPr>
          <w:p w:rsidR="003F73FF" w:rsidRPr="00302E94" w:rsidRDefault="00076648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F73FF" w:rsidRPr="003F73FF" w:rsidTr="00A8436D">
        <w:tc>
          <w:tcPr>
            <w:tcW w:w="6212" w:type="dxa"/>
            <w:gridSpan w:val="2"/>
          </w:tcPr>
          <w:p w:rsidR="003F73FF" w:rsidRPr="003F73FF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3FF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         ИТОГО ЗА ГОД:</w:t>
            </w:r>
          </w:p>
        </w:tc>
        <w:tc>
          <w:tcPr>
            <w:tcW w:w="3133" w:type="dxa"/>
          </w:tcPr>
          <w:p w:rsidR="003F73FF" w:rsidRPr="003F73FF" w:rsidRDefault="003F73FF" w:rsidP="003F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3FF">
              <w:rPr>
                <w:rFonts w:ascii="Times New Roman" w:eastAsia="Times New Roman" w:hAnsi="Times New Roman"/>
                <w:b/>
                <w:lang w:eastAsia="ru-RU"/>
              </w:rPr>
              <w:t>170 ЧАСОВ</w:t>
            </w:r>
          </w:p>
        </w:tc>
      </w:tr>
    </w:tbl>
    <w:p w:rsidR="00953A4E" w:rsidRDefault="00953A4E" w:rsidP="00953A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4E" w:rsidRPr="00F4462D" w:rsidRDefault="00953A4E" w:rsidP="00953A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462D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93583A" w:rsidRPr="00F4462D" w:rsidRDefault="0093583A" w:rsidP="00935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4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(170 часов)</w:t>
      </w:r>
    </w:p>
    <w:p w:rsidR="0093583A" w:rsidRPr="0093583A" w:rsidRDefault="0093583A" w:rsidP="0093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общения. (20 ч.</w:t>
      </w:r>
      <w:r w:rsidRPr="00F4462D">
        <w:rPr>
          <w:rFonts w:ascii="Times New Roman" w:eastAsia="Times New Roman" w:hAnsi="Times New Roman"/>
          <w:sz w:val="24"/>
          <w:szCs w:val="24"/>
          <w:lang w:eastAsia="ru-RU"/>
        </w:rPr>
        <w:t xml:space="preserve"> )  Мир общения. Собеседники. История письма Письменная речь Условия письменного сообщения. Слово, предложение и текст в речевом общении. 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 с непроверяемым написанием. Слово и предложение. Слово и предложение. Повествовательные, вопросительные и побудительные предложения. Восклицательные и невосклицательные предложения Основные свойства текста Последовательность предложений в тексте. Типы текстов. Главный помощник в общении – родной язык. Богатства языка.  Выяснение различий между словом и предложением </w:t>
      </w:r>
    </w:p>
    <w:p w:rsidR="0093583A" w:rsidRPr="0093583A" w:rsidRDefault="0093583A" w:rsidP="0093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Звуки и буквы. Слог. Ударение. (65ч.) 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Гласные и согласные звуки и буквы. Правописание безударных гласных, парных согласных. Общение людей. Звук [й’] и буква Й. Перенос слов с буквой Й в середине слова. Звук [э] и буква Э. Твёрдые и мягкие согласные звуки. Обозначение твёрдых и мягких звуков на письме. Волшебный мягкий знак. Перенос слов с мягким знаком. Обозначение мягкости согласных с помощью букв Е, Ё, </w:t>
      </w:r>
      <w:proofErr w:type="gramStart"/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gramEnd"/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Я, И. Обозначение мягких согласных звуков на письме. Шипящие согласные звуки. Правописание буквосочетаний </w:t>
      </w:r>
      <w:proofErr w:type="gramStart"/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ЧА-ЩА</w:t>
      </w:r>
      <w:proofErr w:type="gramEnd"/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ЧУ-ЩУ. Правописание буквосочетаний ЧК, ЧН, ЩН. Правила деления слов на слоги. Слог. Перенос слов. Ударение. Ударный слог. Безударные гласные звуки. Обозначение их на письме. Родственные слова. Смысловая связь в родственных словах. Правописание безударных гласных. Написание непроверяемых безударных гласных. Правописание слов с двумя безударными гласными. Слова с удвоенными согласными. Правила переноса слов с удвоенными согласными. Правописание слов с удвоенными согласными. Непроизносимые согласные. Разделительный мягкий   знак. Две функции мягкого знака в словах. Разделительный мягкий знак и мягкий знак как показатель мягкости согласного. Разделительный мягкий и твёрдый знаки.</w:t>
      </w:r>
    </w:p>
    <w:p w:rsidR="0093583A" w:rsidRPr="0093583A" w:rsidRDefault="0093583A" w:rsidP="0093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5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Слово и его значение (20 ч.)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рассказало слово. Понятийное (обобщающее) значение слова. Правописание имён собственных. Имена собственные и нарицательные. Слова с несколькими значениями. Многозначные слова. Роль слов с переносным значением. Слова похожие, но разные (омонимы). Слова, близкие по значению (синонимы). Использование синонимов в речи. Роль слов-синонимов в речи. Слова, противоположные по значению (антонимы). Устойчивые сочетания слов. Тематические группы слов.</w:t>
      </w:r>
    </w:p>
    <w:p w:rsidR="0093583A" w:rsidRPr="0093583A" w:rsidRDefault="0093583A" w:rsidP="0093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5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слова (16 ч.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Как собрать и разобрать слово. Морфемный состав слова. Корень – главная часть слова. Однокоренные слова. Правописание однокоренных слов. 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Правописание безударных гласных звуков в корне слова. Приставка. Употребление разделительного твёрдого знака. Разделительные твёрдый и мягкий знаки. Суффикс. Роль суффиксов в речи. Окончание. Состав слова (обобщение знаний).</w:t>
      </w:r>
    </w:p>
    <w:p w:rsidR="0093583A" w:rsidRPr="0093583A" w:rsidRDefault="0093583A" w:rsidP="0093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35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речи (31 ч.)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Что такое части речи. Части речи. Общие признаки слов. Имя существительное. Собственные и нарицательные имена существительные. Правописание собственных имён существительных. Употребление заглавной буквы в именах собственных. Категория числа имени существительного. Имена существительные с вариативными окончаниями в родительном падеже множественного числа. Глагол. Тематические группы глаголов. Изменение глаголов по числам. Глаголы и нормы речевого этикета. Изменение глаголов по временам. Роль глагола в образовании предложения. Имя прилагательное. Роль имён прилагательных в речи. Число имени прилагательного. Имена прилагательные тематических групп. Части речи (обобщение знаний). Предлог. Правописание предлогов. Способы разграничения предлога и приставки. Литературные нормы употребления предлогов в речи.</w:t>
      </w:r>
    </w:p>
    <w:p w:rsidR="003F73FF" w:rsidRDefault="0093583A" w:rsidP="007B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Предложение. Текст (15 ч.)</w:t>
      </w:r>
      <w:r w:rsidRPr="0093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Предложение. Главные члены предложения. Второстепенные члены предложения. Распространённое и нераспространенное предложения. Связь и оформление предложений в тексте. Типы текстов.</w:t>
      </w:r>
    </w:p>
    <w:p w:rsidR="007B2E30" w:rsidRPr="007B2E30" w:rsidRDefault="007B2E30" w:rsidP="007B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3A4E" w:rsidRDefault="00953A4E" w:rsidP="007B2E3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953A4E" w:rsidRPr="00F062DE" w:rsidRDefault="0093583A" w:rsidP="007B2E3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53A4E"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953A4E" w:rsidRPr="00F062DE" w:rsidRDefault="00953A4E" w:rsidP="007B2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речи. Речевое общение.</w:t>
      </w:r>
    </w:p>
    <w:p w:rsidR="00953A4E" w:rsidRPr="00F062DE" w:rsidRDefault="00953A4E" w:rsidP="00953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953A4E" w:rsidRDefault="0093583A" w:rsidP="00953A4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ситуации общения, использовать правила речевого этикета (в групповых формах работы и других видах сотрудничества);</w:t>
      </w:r>
    </w:p>
    <w:p w:rsidR="0093583A" w:rsidRDefault="006930B0" w:rsidP="00953A4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устные и письменные формы общения;</w:t>
      </w:r>
    </w:p>
    <w:p w:rsidR="006930B0" w:rsidRDefault="006930B0" w:rsidP="00953A4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о себе и своей семье по заданному алгоритму;</w:t>
      </w:r>
    </w:p>
    <w:p w:rsidR="006930B0" w:rsidRDefault="006930B0" w:rsidP="006930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6930B0" w:rsidRDefault="006930B0" w:rsidP="006930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важность слова для точного называния предметов и явлений;</w:t>
      </w:r>
    </w:p>
    <w:p w:rsidR="006930B0" w:rsidRDefault="006930B0" w:rsidP="006930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осознания значения слова и его написания;</w:t>
      </w:r>
    </w:p>
    <w:p w:rsidR="006930B0" w:rsidRDefault="006930B0" w:rsidP="006930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языковые единицы (звуки, буквы, слова, предложения, текст);</w:t>
      </w:r>
    </w:p>
    <w:p w:rsidR="00953A4E" w:rsidRPr="00F4462D" w:rsidRDefault="006930B0" w:rsidP="00F4462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изложение текста из 40-55 слов по составленному плану.</w:t>
      </w:r>
    </w:p>
    <w:p w:rsidR="00953A4E" w:rsidRPr="00F062DE" w:rsidRDefault="00953A4E" w:rsidP="00953A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</w:p>
    <w:p w:rsidR="00953A4E" w:rsidRPr="00F062DE" w:rsidRDefault="00953A4E" w:rsidP="00953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953A4E" w:rsidRDefault="005D6ADB" w:rsidP="00953A4E">
      <w:pPr>
        <w:numPr>
          <w:ilvl w:val="0"/>
          <w:numId w:val="3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ценностное отношение к слову;</w:t>
      </w:r>
    </w:p>
    <w:p w:rsidR="005D6ADB" w:rsidRDefault="005D6ADB" w:rsidP="00953A4E">
      <w:pPr>
        <w:numPr>
          <w:ilvl w:val="0"/>
          <w:numId w:val="3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расширять свой лексический запас словами разных тематических групп;</w:t>
      </w:r>
    </w:p>
    <w:p w:rsidR="005D6ADB" w:rsidRDefault="00B778D3" w:rsidP="00953A4E">
      <w:pPr>
        <w:numPr>
          <w:ilvl w:val="0"/>
          <w:numId w:val="3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представление о слове как двусторонней языковой единице, имеющей материальную форму (звучание или написание) и значение;</w:t>
      </w:r>
    </w:p>
    <w:p w:rsidR="00B778D3" w:rsidRDefault="00B778D3" w:rsidP="00953A4E">
      <w:pPr>
        <w:numPr>
          <w:ilvl w:val="0"/>
          <w:numId w:val="3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двусторонние модели слов;</w:t>
      </w:r>
    </w:p>
    <w:p w:rsidR="00B778D3" w:rsidRDefault="00B778D3" w:rsidP="00953A4E">
      <w:pPr>
        <w:numPr>
          <w:ilvl w:val="0"/>
          <w:numId w:val="3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представление о понятийном (обобщающем) значении слова;</w:t>
      </w:r>
    </w:p>
    <w:p w:rsidR="00953A4E" w:rsidRPr="00F4462D" w:rsidRDefault="00B778D3" w:rsidP="00F4462D">
      <w:pPr>
        <w:numPr>
          <w:ilvl w:val="0"/>
          <w:numId w:val="3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различие в функциях имён собственных и нарицательных.</w:t>
      </w:r>
    </w:p>
    <w:p w:rsidR="00953A4E" w:rsidRPr="00F062DE" w:rsidRDefault="00953A4E" w:rsidP="00953A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графика, орфография</w:t>
      </w:r>
    </w:p>
    <w:p w:rsidR="00953A4E" w:rsidRPr="00F062DE" w:rsidRDefault="00953A4E" w:rsidP="00953A4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953A4E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преимущества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-буквенного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письма;</w:t>
      </w:r>
    </w:p>
    <w:p w:rsidR="006930B0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знания букв для передачи устной речи на письме; использовать знания алфавита;</w:t>
      </w:r>
    </w:p>
    <w:p w:rsidR="006930B0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понимать, какова роль гласных и согласных звуков в различении слов;</w:t>
      </w:r>
    </w:p>
    <w:p w:rsidR="006930B0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знания о звуках и буквах русского языка, понимать различие между звуками и буквами;</w:t>
      </w:r>
    </w:p>
    <w:p w:rsidR="006930B0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находить и объяснять расхождения в количестве звуков и букв в слове;</w:t>
      </w:r>
    </w:p>
    <w:p w:rsidR="006930B0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передавать на письме мягкость и твёрдость согласных звуков (обозначать мягкость согласных звуков на письме с помощью мягкого знака (ь) и букв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е, ё, ю, я, 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твёрдость – с помощью букв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а, о, у, э, 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930B0" w:rsidRDefault="006930B0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разграничивать две функции букв </w:t>
      </w:r>
      <w:r w:rsidR="005D6A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е, ё, ю, я, и: </w:t>
      </w:r>
      <w:r w:rsidR="005D6ADB">
        <w:rPr>
          <w:rFonts w:ascii="Times New Roman" w:eastAsia="Times New Roman" w:hAnsi="Times New Roman"/>
          <w:sz w:val="24"/>
          <w:szCs w:val="24"/>
          <w:lang w:eastAsia="ru-RU"/>
        </w:rPr>
        <w:t>обозначение мягкости согласных звуков либо обозначение двух звуков;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правилам деления слов на слоги, определять количество слогов в слове;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ударный слог в слове, понимать смыслоразличительную функцию ударения;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различия между звонкими и глухими согласными звуками; понимать, почему парные звонкие и глухие согласные в конце слова являются орфограммой;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отличие алгоритма объяснения проверяемого и непроверяемого написания букв безударных гласных звуков и парных по звонкости-глухости согласных;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писать буквосочетания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-ши,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-ща, чу-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понимать, почему они носят традиционный характер и являются орфограммами;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переносить слова по слогам в соответствии с правилами;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слова с непроизносимыми согласными;</w:t>
      </w:r>
    </w:p>
    <w:p w:rsidR="005D6ADB" w:rsidRDefault="005D6ADB" w:rsidP="00953A4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мягкий знак (ь) в качестве разделительного и как показатель мягкости согласных звуков;</w:t>
      </w:r>
    </w:p>
    <w:p w:rsidR="00953A4E" w:rsidRPr="00F4462D" w:rsidRDefault="005D6ADB" w:rsidP="00F4462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употреблять при написании слов разделительный твёрдый (ъ) и мягкий (ь) знаки, объяснять разницу в употреблении разделительных твёрдого и мягкого знаков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78D3" w:rsidRPr="00F062DE" w:rsidRDefault="00B778D3" w:rsidP="00B778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53A4E" w:rsidRPr="00F062DE" w:rsidRDefault="00953A4E" w:rsidP="00953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953A4E" w:rsidRDefault="00B778D3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части слова;</w:t>
      </w:r>
    </w:p>
    <w:p w:rsidR="00B778D3" w:rsidRDefault="00B778D3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корень в родственных словах с опорой на смысловую связь однокоренных слов и на общность написания корней;</w:t>
      </w:r>
    </w:p>
    <w:p w:rsidR="00B778D3" w:rsidRDefault="001B621A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разграничивать однокоренные слова и слова с омонимичными корнями;</w:t>
      </w:r>
    </w:p>
    <w:p w:rsidR="001B621A" w:rsidRDefault="001B621A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приставку в слове, определять значение, которое привносят в слово приставки;</w:t>
      </w:r>
    </w:p>
    <w:p w:rsidR="001B621A" w:rsidRDefault="001B621A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предлоги и приставки;</w:t>
      </w:r>
    </w:p>
    <w:p w:rsidR="001B621A" w:rsidRDefault="001B621A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суффикс в слове, определять значение, которое придаёт слову суффикс, и его роль в образовании новых слов;</w:t>
      </w:r>
    </w:p>
    <w:p w:rsidR="001B621A" w:rsidRDefault="001B621A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 употреблять окончание в устной и письменной речи (простейшие случаи ударного окончания);</w:t>
      </w:r>
    </w:p>
    <w:p w:rsidR="001B621A" w:rsidRDefault="001B621A" w:rsidP="00953A4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роль окончания для связи слов в предложении и словосочетании.</w:t>
      </w:r>
    </w:p>
    <w:p w:rsidR="001B621A" w:rsidRPr="00F062DE" w:rsidRDefault="001B621A" w:rsidP="001B62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21A" w:rsidRPr="00F062DE" w:rsidRDefault="001B621A" w:rsidP="001B62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1B621A" w:rsidRPr="00F062DE" w:rsidRDefault="001B621A" w:rsidP="001B6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1B621A" w:rsidRDefault="001B621A" w:rsidP="001B62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621A">
        <w:rPr>
          <w:rFonts w:ascii="Times New Roman" w:eastAsia="Times New Roman" w:hAnsi="Times New Roman"/>
          <w:sz w:val="24"/>
          <w:szCs w:val="24"/>
          <w:lang w:eastAsia="ru-RU"/>
        </w:rPr>
        <w:t>пределять части речи по обобщённому значению предметности, действия, признака и по вопросам;</w:t>
      </w:r>
    </w:p>
    <w:p w:rsidR="001B621A" w:rsidRPr="00F4462D" w:rsidRDefault="001B621A" w:rsidP="00F4462D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B621A">
        <w:rPr>
          <w:rFonts w:ascii="Times New Roman" w:eastAsia="Times New Roman" w:hAnsi="Times New Roman"/>
          <w:sz w:val="24"/>
          <w:szCs w:val="24"/>
          <w:lang w:eastAsia="ru-RU"/>
        </w:rPr>
        <w:t>онимать роль использования слов каждой части речи в произведениях словесного творчества.</w:t>
      </w:r>
    </w:p>
    <w:p w:rsidR="001B621A" w:rsidRPr="00F062DE" w:rsidRDefault="001B621A" w:rsidP="001B62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существительное </w:t>
      </w:r>
    </w:p>
    <w:p w:rsidR="001B621A" w:rsidRPr="00F062DE" w:rsidRDefault="001B621A" w:rsidP="001B6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1B621A" w:rsidRDefault="001B621A" w:rsidP="001B62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имена существительные в предложении по вопросу и общему значению предметности;</w:t>
      </w:r>
    </w:p>
    <w:p w:rsidR="001B621A" w:rsidRDefault="001B621A" w:rsidP="001B62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различия между одушевленными и неодушевлёнными, собственными и нарицательными существительными;</w:t>
      </w:r>
    </w:p>
    <w:p w:rsidR="001B621A" w:rsidRDefault="001B621A" w:rsidP="001B62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осознанно употреблять заглавную букву при написании имён собственных, обобщать все известные способы употребления заглавной буквы;</w:t>
      </w:r>
    </w:p>
    <w:p w:rsidR="001B621A" w:rsidRDefault="00D21220" w:rsidP="001B62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число имён существительных.</w:t>
      </w:r>
    </w:p>
    <w:p w:rsidR="00D21220" w:rsidRDefault="00D21220" w:rsidP="00D21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62D" w:rsidRDefault="00F4462D" w:rsidP="00D21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62D" w:rsidRDefault="00F4462D" w:rsidP="00D21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220" w:rsidRPr="00F062DE" w:rsidRDefault="00D21220" w:rsidP="00D212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Глагол </w:t>
      </w:r>
    </w:p>
    <w:p w:rsidR="00D21220" w:rsidRPr="00F062DE" w:rsidRDefault="00D21220" w:rsidP="00D21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D21220" w:rsidRDefault="00D21220" w:rsidP="00D212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глаголы в предложении по вопросу и общему значению действия;</w:t>
      </w:r>
    </w:p>
    <w:p w:rsidR="00D21220" w:rsidRPr="00F4462D" w:rsidRDefault="00D21220" w:rsidP="00D212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число глаголов.</w:t>
      </w:r>
    </w:p>
    <w:p w:rsidR="00D21220" w:rsidRPr="00F062DE" w:rsidRDefault="00D21220" w:rsidP="00D212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прилагательное </w:t>
      </w:r>
    </w:p>
    <w:p w:rsidR="00D21220" w:rsidRPr="00F062DE" w:rsidRDefault="00D21220" w:rsidP="00D21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D21220" w:rsidRDefault="00D21220" w:rsidP="00D212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предложении имена прилагательные по их основному грамматическому значению и по вопросу;</w:t>
      </w:r>
    </w:p>
    <w:p w:rsidR="00D21220" w:rsidRDefault="00D21220" w:rsidP="00D212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связь имени прилагательного с именем существительным при их употреблении в единственном или множественном числе;</w:t>
      </w:r>
    </w:p>
    <w:p w:rsidR="00D21220" w:rsidRDefault="00D21220" w:rsidP="00D2122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имена прилагательные на основе различия в их значении.</w:t>
      </w:r>
    </w:p>
    <w:p w:rsidR="00953A4E" w:rsidRDefault="00953A4E" w:rsidP="00D212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8D3" w:rsidRDefault="00D21220" w:rsidP="00B778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</w:p>
    <w:p w:rsidR="00953A4E" w:rsidRDefault="00D21220" w:rsidP="00F446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</w:t>
      </w:r>
    </w:p>
    <w:p w:rsidR="00953A4E" w:rsidRDefault="00D21220" w:rsidP="00D21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D21220" w:rsidRPr="00D21220" w:rsidRDefault="00D21220" w:rsidP="00D2122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предложения из связного текста, правильно оформлять его на письме;</w:t>
      </w:r>
    </w:p>
    <w:p w:rsidR="00D21220" w:rsidRPr="00D21220" w:rsidRDefault="00D21220" w:rsidP="00D2122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тип предложения по цели высказывания и по интонации.</w:t>
      </w:r>
    </w:p>
    <w:p w:rsidR="00953A4E" w:rsidRDefault="00953A4E" w:rsidP="00953A4E"/>
    <w:p w:rsidR="00D21220" w:rsidRDefault="00D21220" w:rsidP="00F446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 </w:t>
      </w:r>
    </w:p>
    <w:p w:rsidR="00D21220" w:rsidRDefault="00D21220" w:rsidP="00D21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D21220" w:rsidRPr="00D21220" w:rsidRDefault="00D21220" w:rsidP="00D2122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озаглавливать текст;</w:t>
      </w:r>
    </w:p>
    <w:p w:rsidR="00D21220" w:rsidRPr="00D21220" w:rsidRDefault="00D21220" w:rsidP="00D2122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главную мысль текста.</w:t>
      </w:r>
    </w:p>
    <w:p w:rsidR="00D21220" w:rsidRDefault="00D21220" w:rsidP="00953A4E"/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00B" w:rsidRDefault="0049500B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62D" w:rsidRDefault="00F4462D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62D" w:rsidRDefault="00F4462D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62D" w:rsidRDefault="00F4462D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62D" w:rsidRDefault="00F4462D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62D" w:rsidRDefault="00F4462D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62D" w:rsidRDefault="00F4462D" w:rsidP="00C31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3C87" w:rsidRPr="00C31349" w:rsidRDefault="00C93C87" w:rsidP="00C31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93C87" w:rsidRPr="00C3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4B5"/>
    <w:multiLevelType w:val="hybridMultilevel"/>
    <w:tmpl w:val="793ED56C"/>
    <w:lvl w:ilvl="0" w:tplc="02C0CB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4B5BED"/>
    <w:multiLevelType w:val="hybridMultilevel"/>
    <w:tmpl w:val="DA929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44026"/>
    <w:multiLevelType w:val="hybridMultilevel"/>
    <w:tmpl w:val="5896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533E9"/>
    <w:multiLevelType w:val="hybridMultilevel"/>
    <w:tmpl w:val="4D9E15D6"/>
    <w:lvl w:ilvl="0" w:tplc="02C0CBB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0B6195"/>
    <w:multiLevelType w:val="hybridMultilevel"/>
    <w:tmpl w:val="A3822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C2F3341"/>
    <w:multiLevelType w:val="hybridMultilevel"/>
    <w:tmpl w:val="1EFE5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472C0"/>
    <w:multiLevelType w:val="hybridMultilevel"/>
    <w:tmpl w:val="1CEA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27355"/>
    <w:multiLevelType w:val="hybridMultilevel"/>
    <w:tmpl w:val="B6FC6C30"/>
    <w:lvl w:ilvl="0" w:tplc="02C0CBBC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454207"/>
    <w:multiLevelType w:val="hybridMultilevel"/>
    <w:tmpl w:val="892CCB82"/>
    <w:lvl w:ilvl="0" w:tplc="02C0CBB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F"/>
    <w:rsid w:val="00076648"/>
    <w:rsid w:val="0011274F"/>
    <w:rsid w:val="001208E2"/>
    <w:rsid w:val="00157618"/>
    <w:rsid w:val="001B621A"/>
    <w:rsid w:val="0023311D"/>
    <w:rsid w:val="0026367D"/>
    <w:rsid w:val="00297D0C"/>
    <w:rsid w:val="002F3F3B"/>
    <w:rsid w:val="00302E94"/>
    <w:rsid w:val="00367494"/>
    <w:rsid w:val="003F73FF"/>
    <w:rsid w:val="00467D23"/>
    <w:rsid w:val="0049500B"/>
    <w:rsid w:val="005D6ADB"/>
    <w:rsid w:val="00604A5A"/>
    <w:rsid w:val="006930B0"/>
    <w:rsid w:val="00726682"/>
    <w:rsid w:val="007466EF"/>
    <w:rsid w:val="007B2E30"/>
    <w:rsid w:val="00870E4D"/>
    <w:rsid w:val="008833F8"/>
    <w:rsid w:val="008E4F9D"/>
    <w:rsid w:val="0093583A"/>
    <w:rsid w:val="00953A4E"/>
    <w:rsid w:val="00A56F2D"/>
    <w:rsid w:val="00A8436D"/>
    <w:rsid w:val="00B02006"/>
    <w:rsid w:val="00B329FE"/>
    <w:rsid w:val="00B778D3"/>
    <w:rsid w:val="00C31349"/>
    <w:rsid w:val="00C93C87"/>
    <w:rsid w:val="00D21220"/>
    <w:rsid w:val="00D6587E"/>
    <w:rsid w:val="00DF285F"/>
    <w:rsid w:val="00E11B14"/>
    <w:rsid w:val="00E82A4B"/>
    <w:rsid w:val="00ED527C"/>
    <w:rsid w:val="00F017E0"/>
    <w:rsid w:val="00F4462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953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3A4E"/>
  </w:style>
  <w:style w:type="paragraph" w:styleId="a4">
    <w:name w:val="List Paragraph"/>
    <w:basedOn w:val="a"/>
    <w:uiPriority w:val="34"/>
    <w:qFormat/>
    <w:rsid w:val="00953A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3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6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953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3A4E"/>
  </w:style>
  <w:style w:type="paragraph" w:styleId="a4">
    <w:name w:val="List Paragraph"/>
    <w:basedOn w:val="a"/>
    <w:uiPriority w:val="34"/>
    <w:qFormat/>
    <w:rsid w:val="00953A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3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20</cp:revision>
  <cp:lastPrinted>2017-09-02T11:10:00Z</cp:lastPrinted>
  <dcterms:created xsi:type="dcterms:W3CDTF">2017-06-18T10:19:00Z</dcterms:created>
  <dcterms:modified xsi:type="dcterms:W3CDTF">2017-10-18T07:30:00Z</dcterms:modified>
</cp:coreProperties>
</file>