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D6" w:rsidRPr="00D005D6" w:rsidRDefault="00D005D6" w:rsidP="00D00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05D6">
        <w:rPr>
          <w:rFonts w:ascii="Times New Roman" w:hAnsi="Times New Roman" w:cs="Times New Roman"/>
          <w:sz w:val="28"/>
          <w:szCs w:val="28"/>
        </w:rPr>
        <w:t>Информация</w:t>
      </w:r>
    </w:p>
    <w:p w:rsidR="002D2568" w:rsidRDefault="00D005D6" w:rsidP="00D00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05D6">
        <w:rPr>
          <w:rFonts w:ascii="Times New Roman" w:hAnsi="Times New Roman" w:cs="Times New Roman"/>
          <w:sz w:val="28"/>
          <w:szCs w:val="28"/>
        </w:rPr>
        <w:t>о выполнении рекомендаций по обеспечению поэтапного перехода образовательных организаций на работу в условиях действия профессионального стандарта</w:t>
      </w:r>
    </w:p>
    <w:p w:rsidR="00D005D6" w:rsidRDefault="00D005D6" w:rsidP="00D00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6"/>
        <w:gridCol w:w="1328"/>
        <w:gridCol w:w="1486"/>
        <w:gridCol w:w="2403"/>
        <w:gridCol w:w="1486"/>
        <w:gridCol w:w="1456"/>
        <w:gridCol w:w="2403"/>
      </w:tblGrid>
      <w:tr w:rsidR="00D005D6" w:rsidRPr="00D005D6" w:rsidTr="00D005D6">
        <w:tc>
          <w:tcPr>
            <w:tcW w:w="562" w:type="dxa"/>
          </w:tcPr>
          <w:p w:rsidR="00D005D6" w:rsidRPr="00D005D6" w:rsidRDefault="00D005D6" w:rsidP="00D00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5D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05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005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8" w:type="dxa"/>
          </w:tcPr>
          <w:p w:rsidR="00D005D6" w:rsidRPr="00D005D6" w:rsidRDefault="00D005D6" w:rsidP="00D00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335" w:type="dxa"/>
          </w:tcPr>
          <w:p w:rsidR="00D005D6" w:rsidRPr="00D005D6" w:rsidRDefault="00D005D6" w:rsidP="00D00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приказа об утверждении комиссий (рабочих групп) по организации поэтапного перехода на работу в условиях действия профессиональных стандартов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утверждения, наименование)</w:t>
            </w:r>
          </w:p>
        </w:tc>
        <w:tc>
          <w:tcPr>
            <w:tcW w:w="1335" w:type="dxa"/>
          </w:tcPr>
          <w:p w:rsidR="00D005D6" w:rsidRPr="00D005D6" w:rsidRDefault="00D005D6" w:rsidP="00D00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Активная ссылка на размещение данного приказа на сайте образовательной организации</w:t>
            </w:r>
          </w:p>
        </w:tc>
        <w:tc>
          <w:tcPr>
            <w:tcW w:w="1335" w:type="dxa"/>
          </w:tcPr>
          <w:p w:rsidR="00D005D6" w:rsidRPr="00D005D6" w:rsidRDefault="00D005D6" w:rsidP="00D00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приказа об утверждении плана мероприятий по организации применения профессиональных стандартов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утверждения, наименование)</w:t>
            </w:r>
          </w:p>
        </w:tc>
        <w:tc>
          <w:tcPr>
            <w:tcW w:w="1335" w:type="dxa"/>
          </w:tcPr>
          <w:p w:rsidR="00D005D6" w:rsidRPr="00D005D6" w:rsidRDefault="00D005D6" w:rsidP="00D00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согласования с представительным органом работников</w:t>
            </w:r>
          </w:p>
        </w:tc>
        <w:tc>
          <w:tcPr>
            <w:tcW w:w="1335" w:type="dxa"/>
          </w:tcPr>
          <w:p w:rsidR="00D005D6" w:rsidRPr="00D005D6" w:rsidRDefault="00D005D6" w:rsidP="00D00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Активная ссылка на размещение данного приказа на сайте образовательной организации</w:t>
            </w:r>
          </w:p>
        </w:tc>
      </w:tr>
      <w:tr w:rsidR="00D005D6" w:rsidRPr="00D005D6" w:rsidTr="00D005D6">
        <w:tc>
          <w:tcPr>
            <w:tcW w:w="562" w:type="dxa"/>
          </w:tcPr>
          <w:p w:rsidR="00D005D6" w:rsidRPr="00D005D6" w:rsidRDefault="00D005D6" w:rsidP="00D00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05D6" w:rsidRPr="00D005D6" w:rsidRDefault="00D005D6" w:rsidP="00D00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п. Джонка</w:t>
            </w:r>
          </w:p>
        </w:tc>
        <w:tc>
          <w:tcPr>
            <w:tcW w:w="1335" w:type="dxa"/>
          </w:tcPr>
          <w:p w:rsidR="00D005D6" w:rsidRPr="00D005D6" w:rsidRDefault="00D005D6" w:rsidP="00D00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95-а от 26.06.2017</w:t>
            </w:r>
          </w:p>
        </w:tc>
        <w:tc>
          <w:tcPr>
            <w:tcW w:w="1335" w:type="dxa"/>
          </w:tcPr>
          <w:p w:rsidR="00D005D6" w:rsidRPr="00D005D6" w:rsidRDefault="005F3678" w:rsidP="00D00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678">
              <w:rPr>
                <w:rFonts w:ascii="Times New Roman" w:hAnsi="Times New Roman" w:cs="Times New Roman"/>
                <w:sz w:val="20"/>
                <w:szCs w:val="20"/>
              </w:rPr>
              <w:t>http://mou-djonka.obrnan.ru/professionalnyiy-standart ‎</w:t>
            </w:r>
          </w:p>
        </w:tc>
        <w:tc>
          <w:tcPr>
            <w:tcW w:w="1335" w:type="dxa"/>
          </w:tcPr>
          <w:p w:rsidR="00D005D6" w:rsidRPr="00D005D6" w:rsidRDefault="00D005D6" w:rsidP="00D00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101-а от 30.06.2017</w:t>
            </w:r>
          </w:p>
        </w:tc>
        <w:tc>
          <w:tcPr>
            <w:tcW w:w="1335" w:type="dxa"/>
          </w:tcPr>
          <w:p w:rsidR="00D005D6" w:rsidRPr="00D005D6" w:rsidRDefault="00D005D6" w:rsidP="00D00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 w:rsidR="00965D7E">
              <w:rPr>
                <w:rFonts w:ascii="Times New Roman" w:hAnsi="Times New Roman" w:cs="Times New Roman"/>
                <w:sz w:val="20"/>
                <w:szCs w:val="20"/>
              </w:rPr>
              <w:t>4 от29.06.2017г Общего собрания работников</w:t>
            </w:r>
          </w:p>
        </w:tc>
        <w:tc>
          <w:tcPr>
            <w:tcW w:w="1335" w:type="dxa"/>
          </w:tcPr>
          <w:p w:rsidR="00D005D6" w:rsidRPr="00D005D6" w:rsidRDefault="005F3678" w:rsidP="00D00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678">
              <w:rPr>
                <w:rFonts w:ascii="Times New Roman" w:hAnsi="Times New Roman" w:cs="Times New Roman"/>
                <w:sz w:val="20"/>
                <w:szCs w:val="20"/>
              </w:rPr>
              <w:t>http://mou-djonka.obrnan.ru/professionalnyiy-standart ‎</w:t>
            </w:r>
          </w:p>
        </w:tc>
      </w:tr>
    </w:tbl>
    <w:p w:rsidR="00D005D6" w:rsidRDefault="00D005D6" w:rsidP="00D00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D7E" w:rsidRDefault="00965D7E" w:rsidP="00D00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D7E" w:rsidRDefault="00965D7E" w:rsidP="00D00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D7E" w:rsidRPr="00D005D6" w:rsidRDefault="00965D7E" w:rsidP="00D00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                                Л.Г.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Балашова</w:t>
      </w:r>
    </w:p>
    <w:sectPr w:rsidR="00965D7E" w:rsidRPr="00D005D6" w:rsidSect="00D005D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18"/>
    <w:rsid w:val="002D2568"/>
    <w:rsid w:val="00564596"/>
    <w:rsid w:val="005F3678"/>
    <w:rsid w:val="00965D7E"/>
    <w:rsid w:val="00AE2918"/>
    <w:rsid w:val="00D0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5D6"/>
    <w:pPr>
      <w:spacing w:after="0" w:line="240" w:lineRule="auto"/>
    </w:pPr>
  </w:style>
  <w:style w:type="table" w:styleId="a4">
    <w:name w:val="Table Grid"/>
    <w:basedOn w:val="a1"/>
    <w:uiPriority w:val="39"/>
    <w:rsid w:val="00D0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21</cp:lastModifiedBy>
  <cp:revision>5</cp:revision>
  <dcterms:created xsi:type="dcterms:W3CDTF">2017-07-03T12:06:00Z</dcterms:created>
  <dcterms:modified xsi:type="dcterms:W3CDTF">2017-07-03T08:11:00Z</dcterms:modified>
</cp:coreProperties>
</file>