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2A" w:rsidRPr="00ED25D8" w:rsidRDefault="004D752A" w:rsidP="00ED25D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52A" w:rsidRPr="00ED25D8" w:rsidRDefault="00AA70B8" w:rsidP="00ED25D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75B461E" wp14:editId="0014C8F4">
            <wp:extent cx="5762625" cy="862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680" t="9118" r="41186" b="5981"/>
                    <a:stretch/>
                  </pic:blipFill>
                  <pic:spPr bwMode="auto">
                    <a:xfrm>
                      <a:off x="0" y="0"/>
                      <a:ext cx="5759548" cy="8625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52A" w:rsidRPr="00ED25D8" w:rsidRDefault="004D752A" w:rsidP="00ED25D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52A" w:rsidRPr="00ED25D8" w:rsidRDefault="004D752A" w:rsidP="00ED25D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52A" w:rsidRPr="00ED25D8" w:rsidRDefault="004D752A" w:rsidP="00ED25D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5B5" w:rsidRPr="00ED25D8" w:rsidRDefault="000B65B5" w:rsidP="000D45E0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752A" w:rsidRPr="00584C18" w:rsidRDefault="004D752A" w:rsidP="00ED25D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Нормативные основания организации обучения </w:t>
      </w:r>
    </w:p>
    <w:p w:rsidR="004D752A" w:rsidRPr="00584C18" w:rsidRDefault="004D752A" w:rsidP="00ED25D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b/>
          <w:sz w:val="28"/>
          <w:szCs w:val="28"/>
        </w:rPr>
        <w:t>в очно-заочной форм</w:t>
      </w:r>
      <w:r w:rsidR="00671D86" w:rsidRPr="00584C18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4D752A" w:rsidRPr="00584C18" w:rsidRDefault="004D752A" w:rsidP="00ED25D8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 по очно-заочной форме обучения осуществляется в соответствии с:</w:t>
      </w:r>
    </w:p>
    <w:p w:rsidR="004D752A" w:rsidRPr="00584C18" w:rsidRDefault="004D752A" w:rsidP="00ED25D8">
      <w:pPr>
        <w:pStyle w:val="1"/>
        <w:numPr>
          <w:ilvl w:val="0"/>
          <w:numId w:val="1"/>
        </w:numPr>
        <w:spacing w:after="0" w:line="240" w:lineRule="auto"/>
        <w:ind w:left="426" w:hanging="359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Федеральным законом Российской Федерации от 29 декабря 2012 г. № 273-ФЗ "Об образовании в Российской Федерации"</w:t>
      </w:r>
    </w:p>
    <w:p w:rsidR="004D752A" w:rsidRPr="00584C18" w:rsidRDefault="004D752A" w:rsidP="00ED25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b/>
          <w:sz w:val="28"/>
          <w:szCs w:val="28"/>
        </w:rPr>
        <w:t>Ст. 17.</w:t>
      </w:r>
    </w:p>
    <w:p w:rsidR="004D752A" w:rsidRPr="00584C18" w:rsidRDefault="004D752A" w:rsidP="00ED25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п. 1. В Российской Федерации образование может быть получено:</w:t>
      </w:r>
    </w:p>
    <w:p w:rsidR="004D752A" w:rsidRPr="00584C18" w:rsidRDefault="004D752A" w:rsidP="00ED25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1) в организациях, осуществляющих образовательную деятельность;</w:t>
      </w:r>
    </w:p>
    <w:p w:rsidR="004D752A" w:rsidRPr="00584C18" w:rsidRDefault="004D752A" w:rsidP="00ED25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4D752A" w:rsidRPr="00584C18" w:rsidRDefault="004D752A" w:rsidP="00ED25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584C18">
        <w:rPr>
          <w:rFonts w:ascii="Times New Roman" w:hAnsi="Times New Roman" w:cs="Times New Roman"/>
          <w:sz w:val="28"/>
          <w:szCs w:val="28"/>
        </w:rPr>
        <w:t xml:space="preserve"> </w:t>
      </w:r>
      <w:r w:rsidRPr="00584C18">
        <w:rPr>
          <w:rFonts w:ascii="Times New Roman" w:eastAsia="Times New Roman" w:hAnsi="Times New Roman" w:cs="Times New Roman"/>
          <w:sz w:val="28"/>
          <w:szCs w:val="28"/>
        </w:rP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4D752A" w:rsidRPr="00584C18" w:rsidRDefault="004D752A" w:rsidP="00ED25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п. 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4D752A" w:rsidRPr="00584C18" w:rsidRDefault="004D752A" w:rsidP="00ED25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п. 4. Допускается сочетание различных форм получения образования и форм обучения.</w:t>
      </w:r>
    </w:p>
    <w:p w:rsidR="004D752A" w:rsidRPr="00584C18" w:rsidRDefault="004D752A" w:rsidP="00ED25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b/>
          <w:sz w:val="28"/>
          <w:szCs w:val="28"/>
        </w:rPr>
        <w:t>Ст. 28.</w:t>
      </w:r>
    </w:p>
    <w:p w:rsidR="004D752A" w:rsidRPr="00584C18" w:rsidRDefault="004D752A" w:rsidP="00ED25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п. 3 К компетенции образовательной организации в установленной сфере деятельности относятся:</w:t>
      </w:r>
    </w:p>
    <w:p w:rsidR="004D752A" w:rsidRPr="00584C18" w:rsidRDefault="004D752A" w:rsidP="00ED25D8">
      <w:pPr>
        <w:pStyle w:val="1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4D752A" w:rsidRPr="00584C18" w:rsidRDefault="004D752A" w:rsidP="00ED25D8">
      <w:pPr>
        <w:pStyle w:val="1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</w:t>
      </w:r>
    </w:p>
    <w:p w:rsidR="004D752A" w:rsidRPr="00584C18" w:rsidRDefault="004D752A" w:rsidP="00ED25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b/>
          <w:sz w:val="28"/>
          <w:szCs w:val="28"/>
        </w:rPr>
        <w:t xml:space="preserve">Ст. 34. </w:t>
      </w:r>
    </w:p>
    <w:p w:rsidR="004D752A" w:rsidRPr="00584C18" w:rsidRDefault="004D752A" w:rsidP="00ED25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п. 1. Обучающимся предоставляются академические права на:</w:t>
      </w:r>
    </w:p>
    <w:p w:rsidR="004D752A" w:rsidRPr="00584C18" w:rsidRDefault="004D752A" w:rsidP="00ED25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4D752A" w:rsidRPr="00584C18" w:rsidRDefault="004D752A" w:rsidP="00ED25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4D752A" w:rsidRPr="00584C18" w:rsidRDefault="004D752A" w:rsidP="00ED25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 xml:space="preserve">п. 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</w:t>
      </w:r>
      <w:r w:rsidRPr="00584C18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</w:t>
      </w:r>
      <w:r w:rsidR="00584C18">
        <w:rPr>
          <w:rFonts w:ascii="Times New Roman" w:eastAsia="Times New Roman" w:hAnsi="Times New Roman" w:cs="Times New Roman"/>
          <w:sz w:val="28"/>
          <w:szCs w:val="28"/>
        </w:rPr>
        <w:t>й общеобразовательной программе</w:t>
      </w:r>
      <w:r w:rsidRPr="00584C18">
        <w:rPr>
          <w:rFonts w:ascii="Times New Roman" w:eastAsia="Times New Roman" w:hAnsi="Times New Roman" w:cs="Times New Roman"/>
          <w:sz w:val="28"/>
          <w:szCs w:val="28"/>
        </w:rPr>
        <w:t xml:space="preserve">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4D752A" w:rsidRPr="00584C18" w:rsidRDefault="004D752A" w:rsidP="00ED25D8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Уставом Школы, локальными актами Школы.</w:t>
      </w:r>
    </w:p>
    <w:p w:rsidR="004D752A" w:rsidRPr="00584C18" w:rsidRDefault="004D752A" w:rsidP="00ED25D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52A" w:rsidRPr="00584C18" w:rsidRDefault="004D752A" w:rsidP="00ED25D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</w:p>
    <w:p w:rsidR="004D752A" w:rsidRPr="00584C18" w:rsidRDefault="004D752A" w:rsidP="00ED25D8">
      <w:pPr>
        <w:pStyle w:val="1"/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 xml:space="preserve">1.1 Настоящее Положение определяет порядок получения общего образования в очно-заочной,  заочной форме обучения, предусмотренного статьей 17 Закона Российской Федерации от 29 декабря 2012 года  № 273-ФЗ «Об образовании </w:t>
      </w:r>
      <w:r w:rsidR="00584C18">
        <w:rPr>
          <w:rFonts w:ascii="Times New Roman" w:eastAsia="Times New Roman" w:hAnsi="Times New Roman" w:cs="Times New Roman"/>
          <w:sz w:val="28"/>
          <w:szCs w:val="28"/>
        </w:rPr>
        <w:t>в Российской Федерации» в МБОУ С</w:t>
      </w:r>
      <w:r w:rsidRPr="00584C18">
        <w:rPr>
          <w:rFonts w:ascii="Times New Roman" w:eastAsia="Times New Roman" w:hAnsi="Times New Roman" w:cs="Times New Roman"/>
          <w:sz w:val="28"/>
          <w:szCs w:val="28"/>
        </w:rPr>
        <w:t xml:space="preserve">ОШ </w:t>
      </w:r>
      <w:r w:rsidR="00584C18">
        <w:rPr>
          <w:rFonts w:ascii="Times New Roman" w:eastAsia="Times New Roman" w:hAnsi="Times New Roman" w:cs="Times New Roman"/>
          <w:sz w:val="28"/>
          <w:szCs w:val="28"/>
        </w:rPr>
        <w:t>п. Джонка.</w:t>
      </w:r>
    </w:p>
    <w:p w:rsidR="004D752A" w:rsidRPr="00584C18" w:rsidRDefault="004D752A" w:rsidP="00ED25D8">
      <w:pPr>
        <w:pStyle w:val="1"/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1.2. Очно-заочная  форма обучения  предоставляет гражданам Российской Федерации реальную возможность получить  образование, создать основу для последующего образования и самообразования, осознанного выбора и освоения профессии, формирования общей культуры личности обучающегося. </w:t>
      </w:r>
    </w:p>
    <w:p w:rsidR="004D752A" w:rsidRPr="00584C18" w:rsidRDefault="004D752A" w:rsidP="00ED25D8">
      <w:pPr>
        <w:pStyle w:val="1"/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1.3. Очно-заочное обучение реализуется по общеобразовательным, адаптированным программам начального</w:t>
      </w:r>
      <w:r w:rsidR="00584C18">
        <w:rPr>
          <w:rFonts w:ascii="Times New Roman" w:eastAsia="Times New Roman" w:hAnsi="Times New Roman" w:cs="Times New Roman"/>
          <w:sz w:val="28"/>
          <w:szCs w:val="28"/>
        </w:rPr>
        <w:t xml:space="preserve"> общего и </w:t>
      </w:r>
      <w:r w:rsidRPr="00584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C18">
        <w:rPr>
          <w:rFonts w:ascii="Times New Roman" w:eastAsia="Times New Roman" w:hAnsi="Times New Roman" w:cs="Times New Roman"/>
          <w:sz w:val="28"/>
          <w:szCs w:val="28"/>
        </w:rPr>
        <w:t xml:space="preserve">основного </w:t>
      </w:r>
      <w:r w:rsidRPr="00584C18">
        <w:rPr>
          <w:rFonts w:ascii="Times New Roman" w:eastAsia="Times New Roman" w:hAnsi="Times New Roman" w:cs="Times New Roman"/>
          <w:sz w:val="28"/>
          <w:szCs w:val="28"/>
        </w:rPr>
        <w:t>общего образования.</w:t>
      </w:r>
    </w:p>
    <w:p w:rsidR="004D752A" w:rsidRPr="00584C18" w:rsidRDefault="004D752A" w:rsidP="00ED25D8">
      <w:pPr>
        <w:pStyle w:val="1"/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 xml:space="preserve">1.4. Для </w:t>
      </w:r>
      <w:r w:rsidR="00DF7AB6" w:rsidRPr="00584C18">
        <w:rPr>
          <w:rFonts w:ascii="Times New Roman" w:eastAsia="Times New Roman" w:hAnsi="Times New Roman" w:cs="Times New Roman"/>
          <w:sz w:val="28"/>
          <w:szCs w:val="28"/>
        </w:rPr>
        <w:t xml:space="preserve">очно-заочной </w:t>
      </w:r>
      <w:r w:rsidRPr="00584C18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DF7AB6" w:rsidRPr="00584C1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84C18">
        <w:rPr>
          <w:rFonts w:ascii="Times New Roman" w:eastAsia="Times New Roman" w:hAnsi="Times New Roman" w:cs="Times New Roman"/>
          <w:sz w:val="28"/>
          <w:szCs w:val="28"/>
        </w:rPr>
        <w:t xml:space="preserve"> получения образования в рамках конкретной основной общеобразовательной программы действует Федеральный государственный образовательный стандарт.</w:t>
      </w:r>
    </w:p>
    <w:p w:rsidR="004D752A" w:rsidRPr="00584C18" w:rsidRDefault="004D752A" w:rsidP="00ED25D8">
      <w:pPr>
        <w:pStyle w:val="1"/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1.5. 1.6. Непосредственное руково</w:t>
      </w:r>
      <w:r w:rsidR="00DF7AB6" w:rsidRPr="00584C18">
        <w:rPr>
          <w:rFonts w:ascii="Times New Roman" w:eastAsia="Times New Roman" w:hAnsi="Times New Roman" w:cs="Times New Roman"/>
          <w:sz w:val="28"/>
          <w:szCs w:val="28"/>
        </w:rPr>
        <w:t xml:space="preserve">дство обучением в очно-заочной </w:t>
      </w:r>
      <w:r w:rsidRPr="00584C18">
        <w:rPr>
          <w:rFonts w:ascii="Times New Roman" w:eastAsia="Times New Roman" w:hAnsi="Times New Roman" w:cs="Times New Roman"/>
          <w:sz w:val="28"/>
          <w:szCs w:val="28"/>
        </w:rPr>
        <w:t xml:space="preserve">форме осуществляет </w:t>
      </w:r>
      <w:r w:rsidR="00DF7AB6" w:rsidRPr="00584C18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</w:t>
      </w:r>
      <w:r w:rsidR="00584C18">
        <w:rPr>
          <w:rFonts w:ascii="Times New Roman" w:eastAsia="Times New Roman" w:hAnsi="Times New Roman" w:cs="Times New Roman"/>
          <w:sz w:val="28"/>
          <w:szCs w:val="28"/>
        </w:rPr>
        <w:t>учебной работе</w:t>
      </w:r>
      <w:r w:rsidR="00DF7AB6" w:rsidRPr="00584C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52A" w:rsidRPr="00584C18" w:rsidRDefault="004D752A" w:rsidP="00ED25D8">
      <w:pPr>
        <w:pStyle w:val="1"/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1.7. Экономическое обеспечен</w:t>
      </w:r>
      <w:r w:rsidR="00DF7AB6" w:rsidRPr="00584C18">
        <w:rPr>
          <w:rFonts w:ascii="Times New Roman" w:eastAsia="Times New Roman" w:hAnsi="Times New Roman" w:cs="Times New Roman"/>
          <w:sz w:val="28"/>
          <w:szCs w:val="28"/>
        </w:rPr>
        <w:t xml:space="preserve">ие деятельности в очно-заочной </w:t>
      </w:r>
      <w:r w:rsidRPr="00584C18">
        <w:rPr>
          <w:rFonts w:ascii="Times New Roman" w:eastAsia="Times New Roman" w:hAnsi="Times New Roman" w:cs="Times New Roman"/>
          <w:sz w:val="28"/>
          <w:szCs w:val="28"/>
        </w:rPr>
        <w:t>форме обучающихся осуществляется в соответствии с д</w:t>
      </w:r>
      <w:r w:rsidR="00584C18">
        <w:rPr>
          <w:rFonts w:ascii="Times New Roman" w:eastAsia="Times New Roman" w:hAnsi="Times New Roman" w:cs="Times New Roman"/>
          <w:sz w:val="28"/>
          <w:szCs w:val="28"/>
        </w:rPr>
        <w:t>ействующим законодательством Российской Федерации</w:t>
      </w:r>
      <w:r w:rsidR="00DF7AB6" w:rsidRPr="00584C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52A" w:rsidRPr="00584C18" w:rsidRDefault="004D752A" w:rsidP="00ED25D8">
      <w:pPr>
        <w:pStyle w:val="1"/>
        <w:spacing w:after="0" w:line="240" w:lineRule="auto"/>
        <w:ind w:right="136"/>
        <w:jc w:val="center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b/>
          <w:sz w:val="28"/>
          <w:szCs w:val="28"/>
        </w:rPr>
        <w:t>2. Организация обучения.</w:t>
      </w:r>
    </w:p>
    <w:p w:rsidR="004D752A" w:rsidRPr="00584C18" w:rsidRDefault="004D752A" w:rsidP="00ED25D8">
      <w:pPr>
        <w:pStyle w:val="1"/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DF7AB6" w:rsidRPr="00584C1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84C18">
        <w:rPr>
          <w:rFonts w:ascii="Times New Roman" w:eastAsia="Times New Roman" w:hAnsi="Times New Roman" w:cs="Times New Roman"/>
          <w:sz w:val="28"/>
          <w:szCs w:val="28"/>
        </w:rPr>
        <w:t>ля получения образования в очно-заочной форме обучения принимаются все желающие на основании заявления родителей (законных представителей) несовершеннолетних, сведений о промежуточной аттестации из общеобразовательных учреждений, медицинских документов установленного образца, а также оригинала и копии: свидетельства о рождении ребенка, паспорта одного из родителей (законных представителей), свидетельства о регистрации ребенка по месту жительства.</w:t>
      </w:r>
    </w:p>
    <w:p w:rsidR="004D752A" w:rsidRPr="00584C18" w:rsidRDefault="004D752A" w:rsidP="00ED25D8">
      <w:pPr>
        <w:pStyle w:val="1"/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2.6.  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4D752A" w:rsidRPr="00584C18" w:rsidRDefault="004D752A" w:rsidP="00ED25D8">
      <w:pPr>
        <w:pStyle w:val="1"/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7AB6" w:rsidRPr="00584C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65B5" w:rsidRPr="00584C18">
        <w:rPr>
          <w:rFonts w:ascii="Times New Roman" w:eastAsia="Times New Roman" w:hAnsi="Times New Roman" w:cs="Times New Roman"/>
          <w:sz w:val="28"/>
          <w:szCs w:val="28"/>
        </w:rPr>
        <w:t>7</w:t>
      </w:r>
      <w:r w:rsidR="00DF7AB6" w:rsidRPr="00584C18">
        <w:rPr>
          <w:rFonts w:ascii="Times New Roman" w:eastAsia="Times New Roman" w:hAnsi="Times New Roman" w:cs="Times New Roman"/>
          <w:sz w:val="28"/>
          <w:szCs w:val="28"/>
        </w:rPr>
        <w:t xml:space="preserve">. Обучающиеся в очно-заочной </w:t>
      </w:r>
      <w:r w:rsidRPr="00584C18">
        <w:rPr>
          <w:rFonts w:ascii="Times New Roman" w:eastAsia="Times New Roman" w:hAnsi="Times New Roman" w:cs="Times New Roman"/>
          <w:sz w:val="28"/>
          <w:szCs w:val="28"/>
        </w:rPr>
        <w:t xml:space="preserve">форме обязаны выполнять Устав, добросовестно учиться, не пропускать занятия без уважительной причины, бережно относиться к имуществу учреждения, уважать честь и достоинство других обучающихся и работников учреждения, выполнять требования </w:t>
      </w:r>
      <w:r w:rsidRPr="00584C18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работников учреждения в части, отнесенной уставом и правилами внутреннего распорядка к их компетенции.</w:t>
      </w:r>
    </w:p>
    <w:p w:rsidR="004D752A" w:rsidRPr="00584C18" w:rsidRDefault="004D752A" w:rsidP="00ED25D8">
      <w:pPr>
        <w:pStyle w:val="1"/>
        <w:spacing w:after="0" w:line="240" w:lineRule="auto"/>
        <w:ind w:right="1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Дисциплина в учреждении поддерживается на основе уважения человеческого достоинства обучающихся и работников.</w:t>
      </w:r>
    </w:p>
    <w:p w:rsidR="004D752A" w:rsidRPr="00584C18" w:rsidRDefault="00DF7AB6" w:rsidP="00ED25D8">
      <w:pPr>
        <w:pStyle w:val="1"/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B65B5" w:rsidRPr="00584C18">
        <w:rPr>
          <w:rFonts w:ascii="Times New Roman" w:hAnsi="Times New Roman" w:cs="Times New Roman"/>
          <w:sz w:val="28"/>
          <w:szCs w:val="28"/>
        </w:rPr>
        <w:t>8</w:t>
      </w:r>
      <w:r w:rsidRPr="00584C18">
        <w:rPr>
          <w:rFonts w:ascii="Times New Roman" w:hAnsi="Times New Roman" w:cs="Times New Roman"/>
          <w:sz w:val="28"/>
          <w:szCs w:val="28"/>
        </w:rPr>
        <w:t xml:space="preserve">. </w:t>
      </w:r>
      <w:r w:rsidR="004D752A" w:rsidRPr="00584C18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имеют право выбирать форму обучения, образовательные учреждения, защищать законные права и интересы ребенка, знакомиться с ходом и содержанием образовательного процесса.</w:t>
      </w:r>
    </w:p>
    <w:p w:rsidR="004D752A" w:rsidRPr="00584C18" w:rsidRDefault="004D752A" w:rsidP="00ED25D8">
      <w:pPr>
        <w:pStyle w:val="1"/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</w:p>
    <w:p w:rsidR="004D752A" w:rsidRPr="00584C18" w:rsidRDefault="004D752A" w:rsidP="00ED25D8">
      <w:pPr>
        <w:pStyle w:val="1"/>
        <w:spacing w:after="0" w:line="240" w:lineRule="auto"/>
        <w:ind w:right="136"/>
        <w:jc w:val="center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b/>
          <w:sz w:val="28"/>
          <w:szCs w:val="28"/>
        </w:rPr>
        <w:t>3. Образовательный процесс.</w:t>
      </w:r>
    </w:p>
    <w:p w:rsidR="00DF7AB6" w:rsidRPr="00584C18" w:rsidRDefault="004D752A" w:rsidP="00ED25D8">
      <w:pPr>
        <w:pStyle w:val="1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DF7AB6" w:rsidRPr="00584C1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4C18">
        <w:rPr>
          <w:rFonts w:ascii="Times New Roman" w:eastAsia="Times New Roman" w:hAnsi="Times New Roman" w:cs="Times New Roman"/>
          <w:sz w:val="28"/>
          <w:szCs w:val="28"/>
        </w:rPr>
        <w:t>бразовательный процесс в очно-заочной форм</w:t>
      </w:r>
      <w:r w:rsidR="00DF7AB6" w:rsidRPr="00584C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4C18">
        <w:rPr>
          <w:rFonts w:ascii="Times New Roman" w:eastAsia="Times New Roman" w:hAnsi="Times New Roman" w:cs="Times New Roman"/>
          <w:sz w:val="28"/>
          <w:szCs w:val="28"/>
        </w:rPr>
        <w:t xml:space="preserve"> обучения </w:t>
      </w:r>
      <w:r w:rsidR="00DF7AB6" w:rsidRPr="00584C1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уровнем </w:t>
      </w:r>
      <w:r w:rsidRPr="00584C18">
        <w:rPr>
          <w:rFonts w:ascii="Times New Roman" w:eastAsia="Times New Roman" w:hAnsi="Times New Roman" w:cs="Times New Roman"/>
          <w:sz w:val="28"/>
          <w:szCs w:val="28"/>
        </w:rPr>
        <w:t>начально</w:t>
      </w:r>
      <w:r w:rsidR="00DF7AB6" w:rsidRPr="00584C1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84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C18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Pr="00584C18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DF7AB6" w:rsidRPr="00584C1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84C18">
        <w:rPr>
          <w:rFonts w:ascii="Times New Roman" w:eastAsia="Times New Roman" w:hAnsi="Times New Roman" w:cs="Times New Roman"/>
          <w:sz w:val="28"/>
          <w:szCs w:val="28"/>
        </w:rPr>
        <w:t xml:space="preserve"> (норма</w:t>
      </w:r>
      <w:r w:rsidR="00DF7AB6" w:rsidRPr="00584C18">
        <w:rPr>
          <w:rFonts w:ascii="Times New Roman" w:eastAsia="Times New Roman" w:hAnsi="Times New Roman" w:cs="Times New Roman"/>
          <w:sz w:val="28"/>
          <w:szCs w:val="28"/>
        </w:rPr>
        <w:t>тивный срок освоения - 4 года)</w:t>
      </w:r>
      <w:r w:rsidR="00584C18">
        <w:rPr>
          <w:rFonts w:ascii="Times New Roman" w:eastAsia="Times New Roman" w:hAnsi="Times New Roman" w:cs="Times New Roman"/>
          <w:sz w:val="28"/>
          <w:szCs w:val="28"/>
        </w:rPr>
        <w:t xml:space="preserve"> и основного общего образования (нормативный срок освоения – 5 лет)</w:t>
      </w:r>
      <w:r w:rsidR="00DF7AB6" w:rsidRPr="00584C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52A" w:rsidRPr="00584C18" w:rsidRDefault="004D752A" w:rsidP="00ED25D8">
      <w:pPr>
        <w:pStyle w:val="1"/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3.2. Для некоторых категорий обучающихся нормативные сроки освоения общеобразовательных программ  общего образования могут быть увеличены или сокращены в соответствии с Законом Российской Федерации "Об образовании в Российской Федерации".</w:t>
      </w:r>
    </w:p>
    <w:p w:rsidR="004D752A" w:rsidRPr="00584C18" w:rsidRDefault="004D752A" w:rsidP="00ED25D8">
      <w:pPr>
        <w:pStyle w:val="1"/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3.3. Содержание общего образования определяется общеобразовательными программами, учитывающими возрастные особенности обучающихся, направленность интересов, принимаемыми и реализуемыми образовательной организацией самостоятельно с учетом Федеральных государственных образовательных стандартов.</w:t>
      </w:r>
    </w:p>
    <w:p w:rsidR="00DF7AB6" w:rsidRPr="00584C18" w:rsidRDefault="004D752A" w:rsidP="00ED25D8">
      <w:pPr>
        <w:pStyle w:val="1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3.4. Организация  очно-заочного обучения регламентируется учебн</w:t>
      </w:r>
      <w:r w:rsidR="00DF7AB6" w:rsidRPr="00584C18">
        <w:rPr>
          <w:rFonts w:ascii="Times New Roman" w:eastAsia="Times New Roman" w:hAnsi="Times New Roman" w:cs="Times New Roman"/>
          <w:sz w:val="28"/>
          <w:szCs w:val="28"/>
        </w:rPr>
        <w:t>ым планом, расписанием занятий.</w:t>
      </w:r>
    </w:p>
    <w:p w:rsidR="004D752A" w:rsidRPr="00584C18" w:rsidRDefault="004D752A" w:rsidP="00ED25D8">
      <w:pPr>
        <w:pStyle w:val="1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 xml:space="preserve">3.5. Продолжительность учебного года </w:t>
      </w:r>
      <w:r w:rsidRPr="00584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DF7AB6" w:rsidRPr="00584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класс - </w:t>
      </w:r>
      <w:r w:rsidRPr="00584C18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DF7AB6" w:rsidRPr="00584C18">
        <w:rPr>
          <w:rFonts w:ascii="Times New Roman" w:eastAsia="Times New Roman" w:hAnsi="Times New Roman" w:cs="Times New Roman"/>
          <w:color w:val="auto"/>
          <w:sz w:val="28"/>
          <w:szCs w:val="28"/>
        </w:rPr>
        <w:t>3 недели, 2-4 классы – 34 недели</w:t>
      </w:r>
      <w:r w:rsidR="00584C18">
        <w:rPr>
          <w:rFonts w:ascii="Times New Roman" w:eastAsia="Times New Roman" w:hAnsi="Times New Roman" w:cs="Times New Roman"/>
          <w:color w:val="auto"/>
          <w:sz w:val="28"/>
          <w:szCs w:val="28"/>
        </w:rPr>
        <w:t>, 5-9 классы- 34 недели</w:t>
      </w:r>
      <w:r w:rsidR="00DF7AB6" w:rsidRPr="00584C1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584C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D752A" w:rsidRPr="00584C18" w:rsidRDefault="004D752A" w:rsidP="00ED2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F7AB6" w:rsidRPr="00584C1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84C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F7AB6" w:rsidRPr="00584C18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Промежуточная, итоговая аттестация осуществляется в соответствии с Положением </w:t>
      </w:r>
      <w:r w:rsidR="00DF7AB6" w:rsidRPr="00584C18">
        <w:rPr>
          <w:rFonts w:ascii="Times New Roman" w:hAnsi="Times New Roman" w:cs="Times New Roman"/>
          <w:sz w:val="28"/>
          <w:szCs w:val="28"/>
        </w:rPr>
        <w:t>об осуществлении текущего контроля успеваемости и промежу</w:t>
      </w:r>
      <w:r w:rsidR="00584C18">
        <w:rPr>
          <w:rFonts w:ascii="Times New Roman" w:hAnsi="Times New Roman" w:cs="Times New Roman"/>
          <w:sz w:val="28"/>
          <w:szCs w:val="28"/>
        </w:rPr>
        <w:t>точной аттестации учащихся Муниципального бюджетного общеобразовательного учреждения «Средняя общеобразовательная школа п. Джонка»</w:t>
      </w:r>
    </w:p>
    <w:p w:rsidR="004D752A" w:rsidRPr="00584C18" w:rsidRDefault="00F84322" w:rsidP="00ED25D8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C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3.7. </w:t>
      </w:r>
      <w:r w:rsidR="004D752A" w:rsidRPr="00584C18"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учреждение:</w:t>
      </w:r>
    </w:p>
    <w:p w:rsidR="004D752A" w:rsidRPr="00584C18" w:rsidRDefault="004D752A" w:rsidP="00ED25D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- предоставляет обучающемуся на время обучения возможность бесплатно пользоваться библиотекой</w:t>
      </w:r>
      <w:r w:rsidR="00584C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84C18">
        <w:rPr>
          <w:rFonts w:ascii="Times New Roman" w:eastAsia="Times New Roman" w:hAnsi="Times New Roman" w:cs="Times New Roman"/>
          <w:sz w:val="28"/>
          <w:szCs w:val="28"/>
        </w:rPr>
        <w:t>медиатекой</w:t>
      </w:r>
      <w:proofErr w:type="spellEnd"/>
      <w:r w:rsidRPr="00584C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52A" w:rsidRPr="00584C18" w:rsidRDefault="004D752A" w:rsidP="00ED25D8">
      <w:pPr>
        <w:pStyle w:val="1"/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>- обеспечивает обучающемуся методическую и консультативную помощь, необходимую для освоения общеобразовательных программ;</w:t>
      </w:r>
    </w:p>
    <w:p w:rsidR="004D752A" w:rsidRPr="00584C18" w:rsidRDefault="004D752A" w:rsidP="00ED25D8">
      <w:pPr>
        <w:pStyle w:val="1"/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584C18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промежуточную и </w:t>
      </w:r>
      <w:r w:rsidR="00F84322" w:rsidRPr="00584C18">
        <w:rPr>
          <w:rFonts w:ascii="Times New Roman" w:eastAsia="Times New Roman" w:hAnsi="Times New Roman" w:cs="Times New Roman"/>
          <w:sz w:val="28"/>
          <w:szCs w:val="28"/>
        </w:rPr>
        <w:t>итоговую</w:t>
      </w:r>
      <w:r w:rsidRPr="00584C18">
        <w:rPr>
          <w:rFonts w:ascii="Times New Roman" w:eastAsia="Times New Roman" w:hAnsi="Times New Roman" w:cs="Times New Roman"/>
          <w:sz w:val="28"/>
          <w:szCs w:val="28"/>
        </w:rPr>
        <w:t xml:space="preserve"> аттестацию обучающихся.</w:t>
      </w:r>
      <w:r w:rsidRPr="00584C18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F84322" w:rsidRPr="00584C1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84C18">
        <w:rPr>
          <w:rFonts w:ascii="Times New Roman" w:eastAsia="Times New Roman" w:hAnsi="Times New Roman" w:cs="Times New Roman"/>
          <w:sz w:val="28"/>
          <w:szCs w:val="28"/>
        </w:rPr>
        <w:t>. 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4D752A" w:rsidRPr="00584C18" w:rsidRDefault="004D752A" w:rsidP="00ED25D8">
      <w:pPr>
        <w:pStyle w:val="1"/>
        <w:spacing w:after="0" w:line="240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</w:p>
    <w:p w:rsidR="006961C3" w:rsidRPr="00584C18" w:rsidRDefault="000D45E0" w:rsidP="00ED2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61C3" w:rsidRPr="00584C18" w:rsidSect="000B65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7070"/>
    <w:multiLevelType w:val="multilevel"/>
    <w:tmpl w:val="88DAAF16"/>
    <w:lvl w:ilvl="0">
      <w:start w:val="1"/>
      <w:numFmt w:val="bullet"/>
      <w:lvlText w:val="●"/>
      <w:lvlJc w:val="left"/>
      <w:pPr>
        <w:ind w:left="1287" w:firstLine="92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1F"/>
    <w:rsid w:val="000B65B5"/>
    <w:rsid w:val="000D45E0"/>
    <w:rsid w:val="00237A91"/>
    <w:rsid w:val="003A5A1F"/>
    <w:rsid w:val="004523B3"/>
    <w:rsid w:val="004D752A"/>
    <w:rsid w:val="00584C18"/>
    <w:rsid w:val="00671D86"/>
    <w:rsid w:val="007D57E8"/>
    <w:rsid w:val="009F637C"/>
    <w:rsid w:val="00A17CA1"/>
    <w:rsid w:val="00AA70B8"/>
    <w:rsid w:val="00B02078"/>
    <w:rsid w:val="00DF7AB6"/>
    <w:rsid w:val="00ED25D8"/>
    <w:rsid w:val="00F8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3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4D752A"/>
    <w:pPr>
      <w:widowControl w:val="0"/>
    </w:pPr>
    <w:rPr>
      <w:rFonts w:ascii="Calibri" w:eastAsia="Calibri" w:hAnsi="Calibri" w:cs="Calibri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3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4D752A"/>
    <w:pPr>
      <w:widowControl w:val="0"/>
    </w:pPr>
    <w:rPr>
      <w:rFonts w:ascii="Calibri" w:eastAsia="Calibri" w:hAnsi="Calibri" w:cs="Calibri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Пользователь</cp:lastModifiedBy>
  <cp:revision>11</cp:revision>
  <cp:lastPrinted>2016-11-14T07:13:00Z</cp:lastPrinted>
  <dcterms:created xsi:type="dcterms:W3CDTF">2016-08-17T05:58:00Z</dcterms:created>
  <dcterms:modified xsi:type="dcterms:W3CDTF">2017-02-13T23:23:00Z</dcterms:modified>
</cp:coreProperties>
</file>